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FB32F8" w14:textId="197BA55D" w:rsidR="0099353C" w:rsidRPr="00E308DF" w:rsidRDefault="0099353C" w:rsidP="0099353C">
      <w:pPr>
        <w:spacing w:line="360" w:lineRule="auto"/>
        <w:jc w:val="both"/>
        <w:rPr>
          <w:rFonts w:ascii="Arial" w:hAnsi="Arial" w:cs="Arial"/>
        </w:rPr>
      </w:pPr>
      <w:bookmarkStart w:id="0" w:name="_GoBack"/>
      <w:bookmarkEnd w:id="0"/>
      <w:r w:rsidRPr="00E308DF">
        <w:rPr>
          <w:rFonts w:ascii="Arial" w:hAnsi="Arial" w:cs="Arial"/>
        </w:rPr>
        <w:t xml:space="preserve">Warszawa, </w:t>
      </w:r>
      <w:r w:rsidR="0036385B">
        <w:rPr>
          <w:rFonts w:ascii="Arial" w:hAnsi="Arial" w:cs="Arial"/>
        </w:rPr>
        <w:t>15</w:t>
      </w:r>
      <w:r w:rsidR="000C5AF3">
        <w:rPr>
          <w:rFonts w:ascii="Arial" w:hAnsi="Arial" w:cs="Arial"/>
        </w:rPr>
        <w:t xml:space="preserve"> </w:t>
      </w:r>
      <w:r w:rsidR="008C3272">
        <w:rPr>
          <w:rFonts w:ascii="Arial" w:hAnsi="Arial" w:cs="Arial"/>
        </w:rPr>
        <w:t xml:space="preserve">listopada </w:t>
      </w:r>
      <w:r w:rsidRPr="00E308DF">
        <w:rPr>
          <w:rFonts w:ascii="Arial" w:hAnsi="Arial" w:cs="Arial"/>
        </w:rPr>
        <w:t>202</w:t>
      </w:r>
      <w:r w:rsidR="00CB6EF4">
        <w:rPr>
          <w:rFonts w:ascii="Arial" w:hAnsi="Arial" w:cs="Arial"/>
        </w:rPr>
        <w:t>3</w:t>
      </w:r>
      <w:r w:rsidRPr="00E308DF">
        <w:rPr>
          <w:rFonts w:ascii="Arial" w:hAnsi="Arial" w:cs="Arial"/>
        </w:rPr>
        <w:t xml:space="preserve"> r.</w:t>
      </w:r>
    </w:p>
    <w:p w14:paraId="7EDF26D0" w14:textId="77777777" w:rsidR="0099353C" w:rsidRPr="00E355E5" w:rsidRDefault="0099353C" w:rsidP="0099353C">
      <w:pPr>
        <w:spacing w:line="360" w:lineRule="auto"/>
        <w:jc w:val="both"/>
        <w:rPr>
          <w:rFonts w:ascii="Arial" w:hAnsi="Arial" w:cs="Arial"/>
          <w:b/>
          <w:color w:val="1D2129"/>
          <w:shd w:val="clear" w:color="auto" w:fill="FFFFFF"/>
        </w:rPr>
      </w:pPr>
    </w:p>
    <w:p w14:paraId="51E0E7C8" w14:textId="77777777" w:rsidR="0099353C" w:rsidRPr="00E355E5" w:rsidRDefault="0099353C" w:rsidP="0099353C">
      <w:pPr>
        <w:spacing w:line="360" w:lineRule="auto"/>
        <w:jc w:val="center"/>
        <w:rPr>
          <w:rFonts w:ascii="Arial" w:hAnsi="Arial" w:cs="Arial"/>
          <w:color w:val="1D2129"/>
        </w:rPr>
      </w:pPr>
      <w:r w:rsidRPr="00E355E5">
        <w:rPr>
          <w:rStyle w:val="4yxo"/>
          <w:rFonts w:ascii="Arial" w:hAnsi="Arial" w:cs="Arial"/>
          <w:b/>
          <w:bCs/>
          <w:color w:val="1D2129"/>
        </w:rPr>
        <w:t>Regulamin ogłoszonego przez</w:t>
      </w:r>
    </w:p>
    <w:p w14:paraId="3C28C4FD" w14:textId="77777777" w:rsidR="0099353C" w:rsidRDefault="0099353C" w:rsidP="0099353C">
      <w:pPr>
        <w:spacing w:line="360" w:lineRule="auto"/>
        <w:jc w:val="center"/>
        <w:rPr>
          <w:rStyle w:val="4yxo"/>
          <w:rFonts w:ascii="Arial" w:hAnsi="Arial" w:cs="Arial"/>
          <w:b/>
          <w:bCs/>
          <w:color w:val="1D2129"/>
        </w:rPr>
      </w:pPr>
      <w:r w:rsidRPr="00E355E5">
        <w:rPr>
          <w:rStyle w:val="4yxo"/>
          <w:rFonts w:ascii="Arial" w:hAnsi="Arial" w:cs="Arial"/>
          <w:b/>
          <w:bCs/>
          <w:color w:val="1D2129"/>
        </w:rPr>
        <w:t>Głównego Geodetę Kraju</w:t>
      </w:r>
    </w:p>
    <w:p w14:paraId="0319F5E1" w14:textId="77777777" w:rsidR="002808C8" w:rsidRPr="00E355E5" w:rsidRDefault="002808C8" w:rsidP="0099353C">
      <w:pPr>
        <w:spacing w:line="360" w:lineRule="auto"/>
        <w:jc w:val="center"/>
        <w:rPr>
          <w:rStyle w:val="4yxo"/>
          <w:rFonts w:ascii="Arial" w:hAnsi="Arial" w:cs="Arial"/>
          <w:b/>
          <w:bCs/>
          <w:color w:val="1D2129"/>
        </w:rPr>
      </w:pPr>
      <w:r>
        <w:rPr>
          <w:rStyle w:val="4yxo"/>
          <w:rFonts w:ascii="Arial" w:hAnsi="Arial" w:cs="Arial"/>
          <w:b/>
          <w:bCs/>
          <w:color w:val="1D2129"/>
        </w:rPr>
        <w:t>15 listopada 2023 r.</w:t>
      </w:r>
    </w:p>
    <w:p w14:paraId="15FA75A8" w14:textId="77777777" w:rsidR="0099353C" w:rsidRDefault="0099353C" w:rsidP="00132F40">
      <w:pPr>
        <w:jc w:val="center"/>
        <w:rPr>
          <w:rFonts w:ascii="Arial" w:hAnsi="Arial" w:cs="Arial"/>
          <w:b/>
        </w:rPr>
      </w:pPr>
      <w:r w:rsidRPr="00F34918">
        <w:rPr>
          <w:rFonts w:ascii="Arial" w:hAnsi="Arial" w:cs="Arial"/>
          <w:b/>
        </w:rPr>
        <w:t>Konkurs</w:t>
      </w:r>
      <w:r>
        <w:rPr>
          <w:rFonts w:ascii="Arial" w:hAnsi="Arial" w:cs="Arial"/>
          <w:b/>
        </w:rPr>
        <w:t>u</w:t>
      </w:r>
      <w:r w:rsidRPr="00F34918">
        <w:rPr>
          <w:rFonts w:ascii="Arial" w:hAnsi="Arial" w:cs="Arial"/>
          <w:b/>
        </w:rPr>
        <w:t xml:space="preserve"> </w:t>
      </w:r>
      <w:r w:rsidR="00132F40">
        <w:rPr>
          <w:rFonts w:ascii="Arial" w:hAnsi="Arial" w:cs="Arial"/>
          <w:b/>
        </w:rPr>
        <w:t xml:space="preserve">„Zgadnij </w:t>
      </w:r>
      <w:r w:rsidR="00A16F0E">
        <w:rPr>
          <w:rFonts w:ascii="Arial" w:hAnsi="Arial" w:cs="Arial"/>
          <w:b/>
        </w:rPr>
        <w:t>jaki to</w:t>
      </w:r>
      <w:r w:rsidR="00132F40">
        <w:rPr>
          <w:rFonts w:ascii="Arial" w:hAnsi="Arial" w:cs="Arial"/>
          <w:b/>
        </w:rPr>
        <w:t xml:space="preserve"> </w:t>
      </w:r>
      <w:r w:rsidR="00CB6EF4">
        <w:rPr>
          <w:rFonts w:ascii="Arial" w:hAnsi="Arial" w:cs="Arial"/>
          <w:b/>
        </w:rPr>
        <w:t>obiekt</w:t>
      </w:r>
      <w:r w:rsidR="00132F40">
        <w:rPr>
          <w:rFonts w:ascii="Arial" w:hAnsi="Arial" w:cs="Arial"/>
          <w:b/>
        </w:rPr>
        <w:t>”</w:t>
      </w:r>
    </w:p>
    <w:p w14:paraId="44807B5C" w14:textId="77777777" w:rsidR="0099353C" w:rsidRDefault="0099353C" w:rsidP="0099353C">
      <w:pPr>
        <w:spacing w:line="360" w:lineRule="auto"/>
        <w:jc w:val="center"/>
        <w:rPr>
          <w:rFonts w:ascii="Arial" w:hAnsi="Arial" w:cs="Arial"/>
          <w:b/>
          <w:color w:val="1D2129"/>
          <w:shd w:val="clear" w:color="auto" w:fill="FFFFFF"/>
        </w:rPr>
      </w:pPr>
    </w:p>
    <w:p w14:paraId="1009544A" w14:textId="77777777" w:rsidR="0099353C" w:rsidRPr="00E355E5" w:rsidRDefault="0099353C" w:rsidP="0099353C">
      <w:pPr>
        <w:spacing w:line="360" w:lineRule="auto"/>
        <w:jc w:val="both"/>
        <w:rPr>
          <w:rFonts w:ascii="Arial" w:hAnsi="Arial" w:cs="Arial"/>
          <w:b/>
          <w:color w:val="1D2129"/>
          <w:shd w:val="clear" w:color="auto" w:fill="FFFFFF"/>
        </w:rPr>
      </w:pPr>
    </w:p>
    <w:p w14:paraId="50F34285" w14:textId="5140DDA0" w:rsidR="0099353C" w:rsidRPr="00BD4696" w:rsidRDefault="0099353C" w:rsidP="00BD4696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color w:val="1D2129"/>
        </w:rPr>
      </w:pPr>
      <w:r w:rsidRPr="00E355E5">
        <w:rPr>
          <w:rFonts w:ascii="Arial" w:hAnsi="Arial" w:cs="Arial"/>
          <w:color w:val="1D2129"/>
        </w:rPr>
        <w:t xml:space="preserve">Niniejszy regulamin, zwany dalej </w:t>
      </w:r>
      <w:r>
        <w:rPr>
          <w:rFonts w:ascii="Arial" w:hAnsi="Arial" w:cs="Arial"/>
          <w:color w:val="1D2129"/>
        </w:rPr>
        <w:t>„</w:t>
      </w:r>
      <w:r w:rsidRPr="00DE172F">
        <w:rPr>
          <w:rFonts w:ascii="Arial" w:hAnsi="Arial" w:cs="Arial"/>
          <w:b/>
          <w:color w:val="1D2129"/>
        </w:rPr>
        <w:t>Regulaminem</w:t>
      </w:r>
      <w:r>
        <w:rPr>
          <w:rFonts w:ascii="Arial" w:hAnsi="Arial" w:cs="Arial"/>
          <w:color w:val="1D2129"/>
        </w:rPr>
        <w:t>”</w:t>
      </w:r>
      <w:r w:rsidRPr="00E355E5">
        <w:rPr>
          <w:rFonts w:ascii="Arial" w:hAnsi="Arial" w:cs="Arial"/>
          <w:color w:val="1D2129"/>
        </w:rPr>
        <w:t>,</w:t>
      </w:r>
      <w:r>
        <w:rPr>
          <w:rFonts w:ascii="Arial" w:hAnsi="Arial" w:cs="Arial"/>
          <w:color w:val="1D2129"/>
        </w:rPr>
        <w:t xml:space="preserve"> </w:t>
      </w:r>
      <w:r w:rsidRPr="00E355E5">
        <w:rPr>
          <w:rFonts w:ascii="Arial" w:hAnsi="Arial" w:cs="Arial"/>
          <w:color w:val="1D2129"/>
        </w:rPr>
        <w:t>określa tryb prz</w:t>
      </w:r>
      <w:r w:rsidR="00D43D8D">
        <w:rPr>
          <w:rFonts w:ascii="Arial" w:hAnsi="Arial" w:cs="Arial"/>
          <w:color w:val="1D2129"/>
        </w:rPr>
        <w:t xml:space="preserve">eprowadzenia i zasady konkursu </w:t>
      </w:r>
      <w:r w:rsidR="007F1FAE">
        <w:rPr>
          <w:rFonts w:ascii="Arial" w:hAnsi="Arial" w:cs="Arial"/>
          <w:color w:val="1D2129"/>
        </w:rPr>
        <w:t xml:space="preserve">z okazji światowych obchodów GIS </w:t>
      </w:r>
      <w:r w:rsidR="00BB4FAB">
        <w:rPr>
          <w:rFonts w:ascii="Arial" w:hAnsi="Arial" w:cs="Arial"/>
          <w:color w:val="1D2129"/>
        </w:rPr>
        <w:t>D</w:t>
      </w:r>
      <w:r w:rsidR="007F1FAE">
        <w:rPr>
          <w:rFonts w:ascii="Arial" w:hAnsi="Arial" w:cs="Arial"/>
          <w:color w:val="1D2129"/>
        </w:rPr>
        <w:t>ay</w:t>
      </w:r>
      <w:r w:rsidR="00775196">
        <w:rPr>
          <w:rFonts w:ascii="Arial" w:hAnsi="Arial" w:cs="Arial"/>
          <w:color w:val="1D2129"/>
        </w:rPr>
        <w:t xml:space="preserve"> </w:t>
      </w:r>
      <w:r w:rsidR="00BD4696">
        <w:rPr>
          <w:rFonts w:ascii="Arial" w:hAnsi="Arial" w:cs="Arial"/>
        </w:rPr>
        <w:t>w </w:t>
      </w:r>
      <w:r w:rsidR="00573813">
        <w:rPr>
          <w:rFonts w:ascii="Arial" w:hAnsi="Arial" w:cs="Arial"/>
        </w:rPr>
        <w:t>202</w:t>
      </w:r>
      <w:r w:rsidR="00CB6EF4">
        <w:rPr>
          <w:rFonts w:ascii="Arial" w:hAnsi="Arial" w:cs="Arial"/>
        </w:rPr>
        <w:t>3</w:t>
      </w:r>
      <w:r w:rsidR="00573813">
        <w:rPr>
          <w:rFonts w:ascii="Arial" w:hAnsi="Arial" w:cs="Arial"/>
        </w:rPr>
        <w:t xml:space="preserve"> r.</w:t>
      </w:r>
      <w:r w:rsidRPr="00E308DF">
        <w:rPr>
          <w:rFonts w:ascii="Arial" w:hAnsi="Arial" w:cs="Arial"/>
        </w:rPr>
        <w:t>, zwanego dalej „</w:t>
      </w:r>
      <w:r w:rsidRPr="00E308DF">
        <w:rPr>
          <w:rStyle w:val="4yxo"/>
          <w:rFonts w:ascii="Arial" w:hAnsi="Arial" w:cs="Arial"/>
          <w:b/>
          <w:bCs/>
        </w:rPr>
        <w:t>Konkursem</w:t>
      </w:r>
      <w:r w:rsidRPr="00E308DF">
        <w:rPr>
          <w:rFonts w:ascii="Arial" w:hAnsi="Arial" w:cs="Arial"/>
        </w:rPr>
        <w:t>”</w:t>
      </w:r>
      <w:r w:rsidR="00394029">
        <w:rPr>
          <w:rFonts w:ascii="Arial" w:hAnsi="Arial" w:cs="Arial"/>
        </w:rPr>
        <w:t>.</w:t>
      </w:r>
    </w:p>
    <w:p w14:paraId="1F4BC588" w14:textId="77777777" w:rsidR="0099353C" w:rsidRPr="00A35B5C" w:rsidRDefault="0099353C" w:rsidP="0099353C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color w:val="1D2129"/>
        </w:rPr>
      </w:pPr>
      <w:r w:rsidRPr="00A35B5C">
        <w:rPr>
          <w:rFonts w:ascii="Arial" w:hAnsi="Arial" w:cs="Arial"/>
          <w:color w:val="1D2129"/>
        </w:rPr>
        <w:t xml:space="preserve">Organizatorem Konkursu jest </w:t>
      </w:r>
      <w:r>
        <w:rPr>
          <w:rFonts w:ascii="Arial" w:hAnsi="Arial" w:cs="Arial"/>
          <w:color w:val="1D2129"/>
        </w:rPr>
        <w:t xml:space="preserve">Główny Geodeta Kraju, którego obsługę zapewnia  </w:t>
      </w:r>
      <w:r w:rsidRPr="00A35B5C">
        <w:rPr>
          <w:rFonts w:ascii="Arial" w:hAnsi="Arial" w:cs="Arial"/>
          <w:color w:val="1D2129"/>
        </w:rPr>
        <w:t>Główny Urząd Geodezji i Kartografii</w:t>
      </w:r>
      <w:r>
        <w:rPr>
          <w:rFonts w:ascii="Arial" w:hAnsi="Arial" w:cs="Arial"/>
          <w:color w:val="1D2129"/>
        </w:rPr>
        <w:t xml:space="preserve"> (dalej jako „GUGiK”, </w:t>
      </w:r>
      <w:r w:rsidRPr="00A35B5C">
        <w:rPr>
          <w:rFonts w:ascii="Arial" w:hAnsi="Arial" w:cs="Arial"/>
          <w:color w:val="1D2129"/>
        </w:rPr>
        <w:t xml:space="preserve">z siedzibą 00-926 Warszawa ul. </w:t>
      </w:r>
      <w:r w:rsidR="00CB6EF4">
        <w:rPr>
          <w:rFonts w:ascii="Arial" w:hAnsi="Arial" w:cs="Arial"/>
          <w:color w:val="1D2129"/>
        </w:rPr>
        <w:t>Żurawia</w:t>
      </w:r>
      <w:r w:rsidRPr="00A35B5C">
        <w:rPr>
          <w:rFonts w:ascii="Arial" w:hAnsi="Arial" w:cs="Arial"/>
          <w:color w:val="1D2129"/>
        </w:rPr>
        <w:t xml:space="preserve"> </w:t>
      </w:r>
      <w:r w:rsidR="00CB6EF4">
        <w:rPr>
          <w:rFonts w:ascii="Arial" w:hAnsi="Arial" w:cs="Arial"/>
          <w:color w:val="1D2129"/>
        </w:rPr>
        <w:t>6/12</w:t>
      </w:r>
      <w:r>
        <w:rPr>
          <w:rFonts w:ascii="Arial" w:hAnsi="Arial" w:cs="Arial"/>
          <w:color w:val="1D2129"/>
        </w:rPr>
        <w:t>)</w:t>
      </w:r>
      <w:r w:rsidRPr="00A35B5C">
        <w:rPr>
          <w:rFonts w:ascii="Arial" w:hAnsi="Arial" w:cs="Arial"/>
          <w:color w:val="1D2129"/>
        </w:rPr>
        <w:t>, zwany dalej „</w:t>
      </w:r>
      <w:r w:rsidRPr="00A35B5C">
        <w:rPr>
          <w:rStyle w:val="4yxo"/>
          <w:rFonts w:ascii="Arial" w:hAnsi="Arial" w:cs="Arial"/>
          <w:b/>
          <w:bCs/>
          <w:color w:val="1D2129"/>
        </w:rPr>
        <w:t>Organizatorem</w:t>
      </w:r>
      <w:r w:rsidRPr="00A35B5C">
        <w:rPr>
          <w:rFonts w:ascii="Arial" w:hAnsi="Arial" w:cs="Arial"/>
          <w:color w:val="1D2129"/>
        </w:rPr>
        <w:t>”</w:t>
      </w:r>
      <w:r>
        <w:rPr>
          <w:rFonts w:ascii="Arial" w:hAnsi="Arial" w:cs="Arial"/>
          <w:color w:val="1D2129"/>
        </w:rPr>
        <w:t>.</w:t>
      </w:r>
    </w:p>
    <w:p w14:paraId="38E5A462" w14:textId="1E3D84F5" w:rsidR="007F1FAE" w:rsidRPr="007F1FAE" w:rsidRDefault="0099353C" w:rsidP="0099353C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color w:val="1D2129"/>
        </w:rPr>
      </w:pPr>
      <w:r w:rsidRPr="007F1FAE">
        <w:rPr>
          <w:rFonts w:ascii="Arial" w:hAnsi="Arial" w:cs="Arial"/>
          <w:color w:val="1D2129"/>
        </w:rPr>
        <w:t xml:space="preserve">Prace na konkurs może zgłosić </w:t>
      </w:r>
      <w:r w:rsidR="00FA4D4B">
        <w:rPr>
          <w:rFonts w:ascii="Arial" w:hAnsi="Arial" w:cs="Arial"/>
          <w:color w:val="1D2129"/>
        </w:rPr>
        <w:t>uczeń szkoły podstawowej, średniej oraz student, a także osoba prowadząca działalność gospodarczą.</w:t>
      </w:r>
    </w:p>
    <w:p w14:paraId="5CE0235C" w14:textId="77777777" w:rsidR="0099353C" w:rsidRPr="007F1FAE" w:rsidRDefault="0099353C" w:rsidP="0099353C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color w:val="1D2129"/>
        </w:rPr>
      </w:pPr>
      <w:r w:rsidRPr="007F1FAE">
        <w:rPr>
          <w:rFonts w:ascii="Arial" w:hAnsi="Arial" w:cs="Arial"/>
          <w:color w:val="1D2129"/>
        </w:rPr>
        <w:t xml:space="preserve">Konkurs jest organizowany za pośrednictwem stron internetowych </w:t>
      </w:r>
      <w:hyperlink r:id="rId5" w:history="1">
        <w:r w:rsidRPr="007F1FAE">
          <w:rPr>
            <w:rStyle w:val="Hipercze"/>
            <w:rFonts w:ascii="Arial" w:hAnsi="Arial" w:cs="Arial"/>
          </w:rPr>
          <w:t>www.gugik.gov.pl</w:t>
        </w:r>
      </w:hyperlink>
      <w:r w:rsidRPr="007F1FAE">
        <w:rPr>
          <w:rFonts w:ascii="Arial" w:hAnsi="Arial" w:cs="Arial"/>
          <w:color w:val="1D2129"/>
        </w:rPr>
        <w:t xml:space="preserve">, </w:t>
      </w:r>
      <w:hyperlink r:id="rId6" w:history="1">
        <w:r w:rsidRPr="007F1FAE">
          <w:rPr>
            <w:rStyle w:val="Hipercze"/>
            <w:rFonts w:ascii="Arial" w:hAnsi="Arial" w:cs="Arial"/>
          </w:rPr>
          <w:t>www.geoportal.gov.pl</w:t>
        </w:r>
      </w:hyperlink>
      <w:r w:rsidRPr="007F1FAE">
        <w:rPr>
          <w:rFonts w:ascii="Arial" w:hAnsi="Arial" w:cs="Arial"/>
          <w:color w:val="1D2129"/>
        </w:rPr>
        <w:t xml:space="preserve"> i serwisu Facebook, na profilu Organizatora: </w:t>
      </w:r>
      <w:hyperlink r:id="rId7" w:history="1">
        <w:r w:rsidRPr="007F1FAE">
          <w:rPr>
            <w:rStyle w:val="Hipercze"/>
            <w:rFonts w:ascii="Arial" w:hAnsi="Arial" w:cs="Arial"/>
          </w:rPr>
          <w:t>https://www.facebook.com/gugikgovpl/</w:t>
        </w:r>
      </w:hyperlink>
      <w:r w:rsidRPr="007F1FAE">
        <w:rPr>
          <w:rFonts w:ascii="Arial" w:hAnsi="Arial" w:cs="Arial"/>
          <w:color w:val="1D2129"/>
        </w:rPr>
        <w:t>.</w:t>
      </w:r>
    </w:p>
    <w:p w14:paraId="1DB95F82" w14:textId="77777777" w:rsidR="0099353C" w:rsidRPr="00602286" w:rsidRDefault="0099353C" w:rsidP="0099353C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color w:val="1D2129"/>
        </w:rPr>
      </w:pPr>
      <w:r w:rsidRPr="00BA6A7A">
        <w:rPr>
          <w:rFonts w:ascii="Arial" w:hAnsi="Arial" w:cs="Arial"/>
          <w:color w:val="1D2129"/>
        </w:rPr>
        <w:t xml:space="preserve">Organizator informuje, że Konkurs nie jest sponsorowany, popierany ani organizowany przez serwis Facebook, ani inny serwis, który jest jego </w:t>
      </w:r>
      <w:r w:rsidRPr="00E12529">
        <w:rPr>
          <w:rFonts w:ascii="Arial" w:hAnsi="Arial" w:cs="Arial"/>
          <w:color w:val="1D2129"/>
        </w:rPr>
        <w:t>własnością lub jest przez niego</w:t>
      </w:r>
      <w:r w:rsidRPr="00602286">
        <w:rPr>
          <w:rFonts w:ascii="Arial" w:hAnsi="Arial" w:cs="Arial"/>
          <w:color w:val="1D2129"/>
        </w:rPr>
        <w:t xml:space="preserve"> kontrolowany. Uczestnik zobowiązany jest do przestrzegania regulaminu serwisu Facebook, dostępnego na stronie </w:t>
      </w:r>
      <w:hyperlink r:id="rId8" w:history="1">
        <w:r w:rsidRPr="00BD4696">
          <w:rPr>
            <w:rStyle w:val="Hipercze"/>
            <w:rFonts w:ascii="Arial" w:hAnsi="Arial" w:cs="Arial"/>
          </w:rPr>
          <w:t>https://www.facebook.com/legal/terms</w:t>
        </w:r>
      </w:hyperlink>
      <w:r w:rsidRPr="00602286">
        <w:rPr>
          <w:rFonts w:ascii="Arial" w:hAnsi="Arial" w:cs="Arial"/>
          <w:color w:val="1D2129"/>
        </w:rPr>
        <w:t>.</w:t>
      </w:r>
    </w:p>
    <w:p w14:paraId="6B91C4F5" w14:textId="77777777" w:rsidR="0099353C" w:rsidRDefault="0099353C" w:rsidP="0099353C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color w:val="1D2129"/>
        </w:rPr>
      </w:pPr>
      <w:r>
        <w:rPr>
          <w:rFonts w:ascii="Arial" w:hAnsi="Arial" w:cs="Arial"/>
          <w:color w:val="1D2129"/>
        </w:rPr>
        <w:t>Wskazanie pracy od</w:t>
      </w:r>
      <w:r w:rsidRPr="00E355E5">
        <w:rPr>
          <w:rFonts w:ascii="Arial" w:hAnsi="Arial" w:cs="Arial"/>
          <w:color w:val="1D2129"/>
        </w:rPr>
        <w:t xml:space="preserve">bywa się poprzez przesłanie przez </w:t>
      </w:r>
      <w:r>
        <w:rPr>
          <w:rFonts w:ascii="Arial" w:hAnsi="Arial" w:cs="Arial"/>
          <w:color w:val="1D2129"/>
        </w:rPr>
        <w:t xml:space="preserve">Zgłaszającego </w:t>
      </w:r>
      <w:r w:rsidR="00BD4696">
        <w:rPr>
          <w:rFonts w:ascii="Arial" w:hAnsi="Arial" w:cs="Arial"/>
          <w:color w:val="1D2129"/>
        </w:rPr>
        <w:t>w </w:t>
      </w:r>
      <w:r w:rsidRPr="00E355E5">
        <w:rPr>
          <w:rFonts w:ascii="Arial" w:hAnsi="Arial" w:cs="Arial"/>
          <w:color w:val="1D2129"/>
        </w:rPr>
        <w:t xml:space="preserve">okresie wskazanym w </w:t>
      </w:r>
      <w:r>
        <w:rPr>
          <w:rFonts w:ascii="Arial" w:hAnsi="Arial" w:cs="Arial"/>
          <w:color w:val="1D2129"/>
        </w:rPr>
        <w:t>pk</w:t>
      </w:r>
      <w:r w:rsidRPr="00E355E5">
        <w:rPr>
          <w:rFonts w:ascii="Arial" w:hAnsi="Arial" w:cs="Arial"/>
          <w:color w:val="1D2129"/>
        </w:rPr>
        <w:t xml:space="preserve">t. </w:t>
      </w:r>
      <w:r>
        <w:rPr>
          <w:rFonts w:ascii="Arial" w:hAnsi="Arial" w:cs="Arial"/>
          <w:color w:val="1D2129"/>
        </w:rPr>
        <w:t>7</w:t>
      </w:r>
      <w:r w:rsidRPr="00E355E5">
        <w:rPr>
          <w:rFonts w:ascii="Arial" w:hAnsi="Arial" w:cs="Arial"/>
          <w:color w:val="1D2129"/>
        </w:rPr>
        <w:t xml:space="preserve"> </w:t>
      </w:r>
      <w:proofErr w:type="spellStart"/>
      <w:r>
        <w:rPr>
          <w:rFonts w:ascii="Arial" w:hAnsi="Arial" w:cs="Arial"/>
          <w:color w:val="1D2129"/>
        </w:rPr>
        <w:t>p</w:t>
      </w:r>
      <w:r w:rsidRPr="00E355E5">
        <w:rPr>
          <w:rFonts w:ascii="Arial" w:hAnsi="Arial" w:cs="Arial"/>
          <w:color w:val="1D2129"/>
        </w:rPr>
        <w:t>pkt</w:t>
      </w:r>
      <w:proofErr w:type="spellEnd"/>
      <w:r w:rsidRPr="00E355E5">
        <w:rPr>
          <w:rFonts w:ascii="Arial" w:hAnsi="Arial" w:cs="Arial"/>
          <w:color w:val="1D2129"/>
        </w:rPr>
        <w:t xml:space="preserve"> </w:t>
      </w:r>
      <w:r>
        <w:rPr>
          <w:rFonts w:ascii="Arial" w:hAnsi="Arial" w:cs="Arial"/>
          <w:color w:val="1D2129"/>
        </w:rPr>
        <w:t>a)</w:t>
      </w:r>
      <w:r w:rsidRPr="00E355E5">
        <w:rPr>
          <w:rFonts w:ascii="Arial" w:hAnsi="Arial" w:cs="Arial"/>
          <w:color w:val="1D2129"/>
        </w:rPr>
        <w:t xml:space="preserve"> na adres mailowy: </w:t>
      </w:r>
      <w:hyperlink r:id="rId9" w:history="1">
        <w:r w:rsidRPr="00E355E5">
          <w:rPr>
            <w:rStyle w:val="Hipercze"/>
            <w:rFonts w:ascii="Arial" w:hAnsi="Arial" w:cs="Arial"/>
          </w:rPr>
          <w:t>gugik.swz@gugik.gov.pl</w:t>
        </w:r>
      </w:hyperlink>
      <w:r w:rsidRPr="00E355E5">
        <w:rPr>
          <w:rFonts w:ascii="Arial" w:hAnsi="Arial" w:cs="Arial"/>
          <w:color w:val="1D2129"/>
        </w:rPr>
        <w:t xml:space="preserve"> </w:t>
      </w:r>
      <w:r>
        <w:rPr>
          <w:rFonts w:ascii="Arial" w:hAnsi="Arial" w:cs="Arial"/>
          <w:color w:val="1D2129"/>
        </w:rPr>
        <w:t>informacji o zgłaszanej pracy.</w:t>
      </w:r>
    </w:p>
    <w:p w14:paraId="523DD6D3" w14:textId="16446009" w:rsidR="0099353C" w:rsidRPr="0027534E" w:rsidRDefault="0099353C" w:rsidP="0099353C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27534E">
        <w:rPr>
          <w:rFonts w:ascii="Arial" w:hAnsi="Arial" w:cs="Arial"/>
        </w:rPr>
        <w:t xml:space="preserve">Konkurs organizowany jest w okresie </w:t>
      </w:r>
      <w:r w:rsidR="005E261C" w:rsidRPr="005E261C">
        <w:rPr>
          <w:rFonts w:ascii="Arial" w:hAnsi="Arial" w:cs="Arial"/>
          <w:b/>
        </w:rPr>
        <w:t>1</w:t>
      </w:r>
      <w:r w:rsidR="0042605D">
        <w:rPr>
          <w:rFonts w:ascii="Arial" w:hAnsi="Arial" w:cs="Arial"/>
          <w:b/>
        </w:rPr>
        <w:t>5</w:t>
      </w:r>
      <w:r w:rsidR="005E261C" w:rsidRPr="005E261C">
        <w:rPr>
          <w:rFonts w:ascii="Arial" w:hAnsi="Arial" w:cs="Arial"/>
          <w:b/>
        </w:rPr>
        <w:t>.11</w:t>
      </w:r>
      <w:r w:rsidRPr="005E261C">
        <w:rPr>
          <w:rFonts w:ascii="Arial" w:hAnsi="Arial" w:cs="Arial"/>
          <w:b/>
        </w:rPr>
        <w:t>.</w:t>
      </w:r>
      <w:r w:rsidRPr="0027534E">
        <w:rPr>
          <w:rFonts w:ascii="Arial" w:hAnsi="Arial" w:cs="Arial"/>
          <w:b/>
        </w:rPr>
        <w:t>202</w:t>
      </w:r>
      <w:r w:rsidR="00CB6EF4">
        <w:rPr>
          <w:rFonts w:ascii="Arial" w:hAnsi="Arial" w:cs="Arial"/>
          <w:b/>
        </w:rPr>
        <w:t>3</w:t>
      </w:r>
      <w:r w:rsidRPr="0027534E">
        <w:rPr>
          <w:rFonts w:ascii="Arial" w:hAnsi="Arial" w:cs="Arial"/>
          <w:b/>
        </w:rPr>
        <w:t xml:space="preserve"> r. –</w:t>
      </w:r>
      <w:r w:rsidR="006B2214">
        <w:rPr>
          <w:rFonts w:ascii="Arial" w:hAnsi="Arial" w:cs="Arial"/>
          <w:b/>
        </w:rPr>
        <w:t xml:space="preserve"> </w:t>
      </w:r>
      <w:r w:rsidR="00FA4D4B">
        <w:rPr>
          <w:rFonts w:ascii="Arial" w:hAnsi="Arial" w:cs="Arial"/>
          <w:b/>
        </w:rPr>
        <w:t>16</w:t>
      </w:r>
      <w:r w:rsidRPr="0027534E">
        <w:rPr>
          <w:rFonts w:ascii="Arial" w:hAnsi="Arial" w:cs="Arial"/>
          <w:b/>
        </w:rPr>
        <w:t>.</w:t>
      </w:r>
      <w:r w:rsidR="005E261C">
        <w:rPr>
          <w:rFonts w:ascii="Arial" w:hAnsi="Arial" w:cs="Arial"/>
          <w:b/>
        </w:rPr>
        <w:t>1</w:t>
      </w:r>
      <w:r w:rsidR="007F1FAE">
        <w:rPr>
          <w:rFonts w:ascii="Arial" w:hAnsi="Arial" w:cs="Arial"/>
          <w:b/>
        </w:rPr>
        <w:t>1</w:t>
      </w:r>
      <w:r w:rsidRPr="0027534E">
        <w:rPr>
          <w:rFonts w:ascii="Arial" w:hAnsi="Arial" w:cs="Arial"/>
          <w:b/>
        </w:rPr>
        <w:t>.202</w:t>
      </w:r>
      <w:r w:rsidR="00CB6EF4">
        <w:rPr>
          <w:rFonts w:ascii="Arial" w:hAnsi="Arial" w:cs="Arial"/>
          <w:b/>
        </w:rPr>
        <w:t>3</w:t>
      </w:r>
      <w:r w:rsidRPr="0027534E">
        <w:rPr>
          <w:rFonts w:ascii="Arial" w:hAnsi="Arial" w:cs="Arial"/>
          <w:b/>
        </w:rPr>
        <w:t xml:space="preserve"> r.</w:t>
      </w:r>
      <w:r w:rsidRPr="0027534E">
        <w:rPr>
          <w:rFonts w:ascii="Arial" w:hAnsi="Arial" w:cs="Arial"/>
        </w:rPr>
        <w:t>, przy czym:</w:t>
      </w:r>
    </w:p>
    <w:p w14:paraId="2967452E" w14:textId="3B670C99" w:rsidR="0099353C" w:rsidRPr="0027534E" w:rsidRDefault="0099353C" w:rsidP="00CC445D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27534E">
        <w:rPr>
          <w:rFonts w:ascii="Arial" w:hAnsi="Arial" w:cs="Arial"/>
        </w:rPr>
        <w:t xml:space="preserve">zgłoszenie pracy konkursowej może nastąpić w okresie od </w:t>
      </w:r>
      <w:r w:rsidR="00CC445D" w:rsidRPr="00CC445D">
        <w:rPr>
          <w:rFonts w:ascii="Arial" w:hAnsi="Arial" w:cs="Arial"/>
        </w:rPr>
        <w:t>1</w:t>
      </w:r>
      <w:r w:rsidR="00FA4D4B">
        <w:rPr>
          <w:rFonts w:ascii="Arial" w:hAnsi="Arial" w:cs="Arial"/>
        </w:rPr>
        <w:t>5</w:t>
      </w:r>
      <w:r w:rsidR="00CC445D" w:rsidRPr="00CC445D">
        <w:rPr>
          <w:rFonts w:ascii="Arial" w:hAnsi="Arial" w:cs="Arial"/>
        </w:rPr>
        <w:t>.11.202</w:t>
      </w:r>
      <w:r w:rsidR="00CB6EF4">
        <w:rPr>
          <w:rFonts w:ascii="Arial" w:hAnsi="Arial" w:cs="Arial"/>
        </w:rPr>
        <w:t>3</w:t>
      </w:r>
      <w:r w:rsidR="00CC445D" w:rsidRPr="00CC445D">
        <w:rPr>
          <w:rFonts w:ascii="Arial" w:hAnsi="Arial" w:cs="Arial"/>
        </w:rPr>
        <w:t xml:space="preserve"> r.</w:t>
      </w:r>
      <w:r w:rsidRPr="0027534E">
        <w:rPr>
          <w:rFonts w:ascii="Arial" w:hAnsi="Arial" w:cs="Arial"/>
        </w:rPr>
        <w:t xml:space="preserve"> do</w:t>
      </w:r>
      <w:r w:rsidR="00CC445D">
        <w:rPr>
          <w:rFonts w:ascii="Arial" w:hAnsi="Arial" w:cs="Arial"/>
        </w:rPr>
        <w:t xml:space="preserve"> </w:t>
      </w:r>
      <w:r w:rsidR="00FA4D4B">
        <w:rPr>
          <w:rFonts w:ascii="Arial" w:hAnsi="Arial" w:cs="Arial"/>
        </w:rPr>
        <w:t>16</w:t>
      </w:r>
      <w:r w:rsidR="00CC445D">
        <w:rPr>
          <w:rFonts w:ascii="Arial" w:hAnsi="Arial" w:cs="Arial"/>
        </w:rPr>
        <w:t>.1</w:t>
      </w:r>
      <w:r w:rsidR="00AE2385">
        <w:rPr>
          <w:rFonts w:ascii="Arial" w:hAnsi="Arial" w:cs="Arial"/>
        </w:rPr>
        <w:t>1</w:t>
      </w:r>
      <w:r w:rsidRPr="0027534E">
        <w:rPr>
          <w:rFonts w:ascii="Arial" w:hAnsi="Arial" w:cs="Arial"/>
        </w:rPr>
        <w:t>.202</w:t>
      </w:r>
      <w:r w:rsidR="00B82F55">
        <w:rPr>
          <w:rFonts w:ascii="Arial" w:hAnsi="Arial" w:cs="Arial"/>
        </w:rPr>
        <w:t>3</w:t>
      </w:r>
      <w:r w:rsidRPr="0027534E">
        <w:rPr>
          <w:rFonts w:ascii="Arial" w:hAnsi="Arial" w:cs="Arial"/>
        </w:rPr>
        <w:t xml:space="preserve"> r.;</w:t>
      </w:r>
    </w:p>
    <w:p w14:paraId="79D5B818" w14:textId="7165AE52" w:rsidR="0099353C" w:rsidRPr="0027534E" w:rsidRDefault="0099353C" w:rsidP="00D948A3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27534E">
        <w:rPr>
          <w:rFonts w:ascii="Arial" w:hAnsi="Arial" w:cs="Arial"/>
        </w:rPr>
        <w:t xml:space="preserve">wybranie </w:t>
      </w:r>
      <w:r>
        <w:rPr>
          <w:rFonts w:ascii="Arial" w:hAnsi="Arial" w:cs="Arial"/>
        </w:rPr>
        <w:t xml:space="preserve">maksymalnie </w:t>
      </w:r>
      <w:r w:rsidRPr="0027534E">
        <w:rPr>
          <w:rFonts w:ascii="Arial" w:hAnsi="Arial" w:cs="Arial"/>
        </w:rPr>
        <w:t>3 Zwycięzców Konkursu nastąpi do</w:t>
      </w:r>
      <w:r w:rsidR="006B2214">
        <w:rPr>
          <w:rFonts w:ascii="Arial" w:hAnsi="Arial" w:cs="Arial"/>
        </w:rPr>
        <w:t xml:space="preserve"> </w:t>
      </w:r>
      <w:r w:rsidR="00FA4D4B">
        <w:rPr>
          <w:rFonts w:ascii="Arial" w:hAnsi="Arial" w:cs="Arial"/>
        </w:rPr>
        <w:t>17</w:t>
      </w:r>
      <w:r w:rsidR="00D948A3" w:rsidRPr="00D948A3">
        <w:rPr>
          <w:rFonts w:ascii="Arial" w:hAnsi="Arial" w:cs="Arial"/>
        </w:rPr>
        <w:t>.1</w:t>
      </w:r>
      <w:r w:rsidR="007F1FAE">
        <w:rPr>
          <w:rFonts w:ascii="Arial" w:hAnsi="Arial" w:cs="Arial"/>
        </w:rPr>
        <w:t>1</w:t>
      </w:r>
      <w:r w:rsidR="00D948A3" w:rsidRPr="00D948A3">
        <w:rPr>
          <w:rFonts w:ascii="Arial" w:hAnsi="Arial" w:cs="Arial"/>
        </w:rPr>
        <w:t>.202</w:t>
      </w:r>
      <w:r w:rsidR="00CB6EF4">
        <w:rPr>
          <w:rFonts w:ascii="Arial" w:hAnsi="Arial" w:cs="Arial"/>
        </w:rPr>
        <w:t>3</w:t>
      </w:r>
      <w:r w:rsidR="00D948A3" w:rsidRPr="00D948A3">
        <w:rPr>
          <w:rFonts w:ascii="Arial" w:hAnsi="Arial" w:cs="Arial"/>
        </w:rPr>
        <w:t xml:space="preserve"> r.</w:t>
      </w:r>
      <w:r w:rsidR="00D948A3">
        <w:rPr>
          <w:rFonts w:ascii="Arial" w:hAnsi="Arial" w:cs="Arial"/>
        </w:rPr>
        <w:t xml:space="preserve"> </w:t>
      </w:r>
      <w:r w:rsidRPr="0027534E">
        <w:rPr>
          <w:rFonts w:ascii="Arial" w:hAnsi="Arial" w:cs="Arial"/>
        </w:rPr>
        <w:t>;</w:t>
      </w:r>
    </w:p>
    <w:p w14:paraId="17046E60" w14:textId="1E817C19" w:rsidR="0099353C" w:rsidRPr="0027534E" w:rsidRDefault="0099353C" w:rsidP="00D948A3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27534E">
        <w:rPr>
          <w:rFonts w:ascii="Arial" w:hAnsi="Arial" w:cs="Arial"/>
        </w:rPr>
        <w:t>poinformowanie Zwycięzców Konkursu o przyznaniu nagrody nastąpi</w:t>
      </w:r>
      <w:r w:rsidR="006B2214">
        <w:rPr>
          <w:rFonts w:ascii="Arial" w:hAnsi="Arial" w:cs="Arial"/>
        </w:rPr>
        <w:t xml:space="preserve"> </w:t>
      </w:r>
      <w:r w:rsidR="00FA4D4B">
        <w:rPr>
          <w:rFonts w:ascii="Arial" w:hAnsi="Arial" w:cs="Arial"/>
        </w:rPr>
        <w:t>2</w:t>
      </w:r>
      <w:r w:rsidR="007F1FAE">
        <w:rPr>
          <w:rFonts w:ascii="Arial" w:hAnsi="Arial" w:cs="Arial"/>
        </w:rPr>
        <w:t>0</w:t>
      </w:r>
      <w:r w:rsidR="00D948A3" w:rsidRPr="00D948A3">
        <w:rPr>
          <w:rFonts w:ascii="Arial" w:hAnsi="Arial" w:cs="Arial"/>
        </w:rPr>
        <w:t>.1</w:t>
      </w:r>
      <w:r w:rsidR="007F1FAE">
        <w:rPr>
          <w:rFonts w:ascii="Arial" w:hAnsi="Arial" w:cs="Arial"/>
        </w:rPr>
        <w:t>1</w:t>
      </w:r>
      <w:r w:rsidR="00D948A3" w:rsidRPr="00D948A3">
        <w:rPr>
          <w:rFonts w:ascii="Arial" w:hAnsi="Arial" w:cs="Arial"/>
        </w:rPr>
        <w:t>.202</w:t>
      </w:r>
      <w:r w:rsidR="00CB6EF4">
        <w:rPr>
          <w:rFonts w:ascii="Arial" w:hAnsi="Arial" w:cs="Arial"/>
        </w:rPr>
        <w:t>3</w:t>
      </w:r>
      <w:r w:rsidR="00D948A3" w:rsidRPr="00D948A3">
        <w:rPr>
          <w:rFonts w:ascii="Arial" w:hAnsi="Arial" w:cs="Arial"/>
        </w:rPr>
        <w:t xml:space="preserve"> r.</w:t>
      </w:r>
    </w:p>
    <w:p w14:paraId="200B23E1" w14:textId="54E68C67" w:rsidR="0099353C" w:rsidRPr="0027534E" w:rsidRDefault="0099353C" w:rsidP="0099353C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27534E">
        <w:rPr>
          <w:rFonts w:ascii="Arial" w:hAnsi="Arial" w:cs="Arial"/>
        </w:rPr>
        <w:lastRenderedPageBreak/>
        <w:t>przekazanie Organizatorowi przez każdego ze Zwycięzców Konkursu jego danych adresowych niezbędnych do przekazania przyznanej mu nagrody nastąpi do</w:t>
      </w:r>
      <w:r w:rsidR="00D948A3">
        <w:rPr>
          <w:rFonts w:ascii="Arial" w:hAnsi="Arial" w:cs="Arial"/>
        </w:rPr>
        <w:t xml:space="preserve"> </w:t>
      </w:r>
      <w:r w:rsidR="00FA4D4B">
        <w:rPr>
          <w:rFonts w:ascii="Arial" w:hAnsi="Arial" w:cs="Arial"/>
        </w:rPr>
        <w:t>22</w:t>
      </w:r>
      <w:r w:rsidRPr="0027534E">
        <w:rPr>
          <w:rFonts w:ascii="Arial" w:hAnsi="Arial" w:cs="Arial"/>
        </w:rPr>
        <w:t>.</w:t>
      </w:r>
      <w:r w:rsidR="00D948A3">
        <w:rPr>
          <w:rFonts w:ascii="Arial" w:hAnsi="Arial" w:cs="Arial"/>
        </w:rPr>
        <w:t>1</w:t>
      </w:r>
      <w:r w:rsidR="00FA4D4B">
        <w:rPr>
          <w:rFonts w:ascii="Arial" w:hAnsi="Arial" w:cs="Arial"/>
        </w:rPr>
        <w:t>1</w:t>
      </w:r>
      <w:r w:rsidRPr="0027534E">
        <w:rPr>
          <w:rFonts w:ascii="Arial" w:hAnsi="Arial" w:cs="Arial"/>
        </w:rPr>
        <w:t>.202</w:t>
      </w:r>
      <w:r w:rsidR="00CB6EF4">
        <w:rPr>
          <w:rFonts w:ascii="Arial" w:hAnsi="Arial" w:cs="Arial"/>
        </w:rPr>
        <w:t>3</w:t>
      </w:r>
      <w:r w:rsidRPr="0027534E">
        <w:rPr>
          <w:rFonts w:ascii="Arial" w:hAnsi="Arial" w:cs="Arial"/>
        </w:rPr>
        <w:t xml:space="preserve"> r.; </w:t>
      </w:r>
    </w:p>
    <w:p w14:paraId="666C41C2" w14:textId="79AFE55A" w:rsidR="0099353C" w:rsidRPr="0027534E" w:rsidRDefault="0099353C" w:rsidP="0099353C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27534E">
        <w:rPr>
          <w:rFonts w:ascii="Arial" w:hAnsi="Arial" w:cs="Arial"/>
        </w:rPr>
        <w:t>przekazanie przez Organizatora każdemu Zwycięzcy Konkursu nagrody nastąpi do</w:t>
      </w:r>
      <w:r w:rsidR="006B2214">
        <w:rPr>
          <w:rFonts w:ascii="Arial" w:hAnsi="Arial" w:cs="Arial"/>
        </w:rPr>
        <w:t xml:space="preserve"> </w:t>
      </w:r>
      <w:r w:rsidR="00FA4D4B">
        <w:rPr>
          <w:rFonts w:ascii="Arial" w:hAnsi="Arial" w:cs="Arial"/>
        </w:rPr>
        <w:t>1</w:t>
      </w:r>
      <w:r w:rsidRPr="0027534E">
        <w:rPr>
          <w:rFonts w:ascii="Arial" w:hAnsi="Arial" w:cs="Arial"/>
        </w:rPr>
        <w:t>.</w:t>
      </w:r>
      <w:r w:rsidR="007F1FAE">
        <w:rPr>
          <w:rFonts w:ascii="Arial" w:hAnsi="Arial" w:cs="Arial"/>
        </w:rPr>
        <w:t>12</w:t>
      </w:r>
      <w:r>
        <w:rPr>
          <w:rFonts w:ascii="Arial" w:hAnsi="Arial" w:cs="Arial"/>
        </w:rPr>
        <w:t>.</w:t>
      </w:r>
      <w:r w:rsidRPr="0027534E">
        <w:rPr>
          <w:rFonts w:ascii="Arial" w:hAnsi="Arial" w:cs="Arial"/>
        </w:rPr>
        <w:t>202</w:t>
      </w:r>
      <w:r w:rsidR="00CB6EF4">
        <w:rPr>
          <w:rFonts w:ascii="Arial" w:hAnsi="Arial" w:cs="Arial"/>
        </w:rPr>
        <w:t>3</w:t>
      </w:r>
      <w:r w:rsidRPr="0027534E">
        <w:rPr>
          <w:rFonts w:ascii="Arial" w:hAnsi="Arial" w:cs="Arial"/>
        </w:rPr>
        <w:t xml:space="preserve"> r.</w:t>
      </w:r>
    </w:p>
    <w:p w14:paraId="62239334" w14:textId="77777777" w:rsidR="0099353C" w:rsidRPr="00E355E5" w:rsidRDefault="0099353C" w:rsidP="0099353C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color w:val="1D2129"/>
        </w:rPr>
      </w:pPr>
      <w:r w:rsidRPr="008659D2">
        <w:rPr>
          <w:rFonts w:ascii="Arial" w:hAnsi="Arial" w:cs="Arial"/>
        </w:rPr>
        <w:t xml:space="preserve">Przesłane </w:t>
      </w:r>
      <w:r>
        <w:rPr>
          <w:rFonts w:ascii="Arial" w:hAnsi="Arial" w:cs="Arial"/>
        </w:rPr>
        <w:t xml:space="preserve">zgłoszenia </w:t>
      </w:r>
      <w:r w:rsidRPr="008659D2">
        <w:rPr>
          <w:rFonts w:ascii="Arial" w:hAnsi="Arial" w:cs="Arial"/>
        </w:rPr>
        <w:t>t</w:t>
      </w:r>
      <w:r w:rsidRPr="00E355E5">
        <w:rPr>
          <w:rFonts w:ascii="Arial" w:hAnsi="Arial" w:cs="Arial"/>
          <w:color w:val="1D2129"/>
        </w:rPr>
        <w:t>raktowan</w:t>
      </w:r>
      <w:r>
        <w:rPr>
          <w:rFonts w:ascii="Arial" w:hAnsi="Arial" w:cs="Arial"/>
          <w:color w:val="1D2129"/>
        </w:rPr>
        <w:t>e</w:t>
      </w:r>
      <w:r w:rsidRPr="00E355E5">
        <w:rPr>
          <w:rFonts w:ascii="Arial" w:hAnsi="Arial" w:cs="Arial"/>
          <w:color w:val="1D2129"/>
        </w:rPr>
        <w:t xml:space="preserve"> będ</w:t>
      </w:r>
      <w:r>
        <w:rPr>
          <w:rFonts w:ascii="Arial" w:hAnsi="Arial" w:cs="Arial"/>
          <w:color w:val="1D2129"/>
        </w:rPr>
        <w:t xml:space="preserve">ą </w:t>
      </w:r>
      <w:r w:rsidRPr="00E355E5">
        <w:rPr>
          <w:rFonts w:ascii="Arial" w:hAnsi="Arial" w:cs="Arial"/>
          <w:color w:val="1D2129"/>
        </w:rPr>
        <w:t xml:space="preserve"> przez Organizatora jak utwór w</w:t>
      </w:r>
      <w:r>
        <w:rPr>
          <w:rFonts w:ascii="Arial" w:hAnsi="Arial" w:cs="Arial"/>
          <w:color w:val="1D2129"/>
        </w:rPr>
        <w:t> </w:t>
      </w:r>
      <w:r w:rsidRPr="00E355E5">
        <w:rPr>
          <w:rFonts w:ascii="Arial" w:hAnsi="Arial" w:cs="Arial"/>
          <w:color w:val="1D2129"/>
        </w:rPr>
        <w:t xml:space="preserve">rozumieniu przepisów ustawy z dnia 4 lutego 1994 r. </w:t>
      </w:r>
      <w:r w:rsidRPr="00E355E5">
        <w:rPr>
          <w:rStyle w:val="4yxp"/>
          <w:rFonts w:ascii="Arial" w:hAnsi="Arial" w:cs="Arial"/>
          <w:i/>
          <w:iCs/>
          <w:color w:val="1D2129"/>
        </w:rPr>
        <w:t>o prawie autorskim i</w:t>
      </w:r>
      <w:r>
        <w:rPr>
          <w:rStyle w:val="4yxp"/>
          <w:rFonts w:ascii="Arial" w:hAnsi="Arial" w:cs="Arial"/>
          <w:i/>
          <w:iCs/>
          <w:color w:val="1D2129"/>
        </w:rPr>
        <w:t> </w:t>
      </w:r>
      <w:r w:rsidRPr="00E355E5">
        <w:rPr>
          <w:rStyle w:val="4yxp"/>
          <w:rFonts w:ascii="Arial" w:hAnsi="Arial" w:cs="Arial"/>
          <w:i/>
          <w:iCs/>
          <w:color w:val="1D2129"/>
        </w:rPr>
        <w:t>prawach pokrewnych</w:t>
      </w:r>
      <w:r w:rsidRPr="00E355E5">
        <w:rPr>
          <w:rFonts w:ascii="Arial" w:hAnsi="Arial" w:cs="Arial"/>
          <w:color w:val="1D2129"/>
        </w:rPr>
        <w:t xml:space="preserve"> (Dz. U. z 2018 r. poz. 1191) przy założeniu, że wyłącznie Uczestnikowi przysługują do </w:t>
      </w:r>
      <w:r>
        <w:rPr>
          <w:rFonts w:ascii="Arial" w:hAnsi="Arial" w:cs="Arial"/>
          <w:color w:val="1D2129"/>
        </w:rPr>
        <w:t xml:space="preserve">nich </w:t>
      </w:r>
      <w:r w:rsidRPr="00E355E5">
        <w:rPr>
          <w:rFonts w:ascii="Arial" w:hAnsi="Arial" w:cs="Arial"/>
          <w:color w:val="1D2129"/>
        </w:rPr>
        <w:t>autorskie prawa majątkowe, bez jakichkolwiek ograniczeń na rzecz osób trzecich.</w:t>
      </w:r>
    </w:p>
    <w:p w14:paraId="09D32908" w14:textId="77777777" w:rsidR="007F1FAE" w:rsidRPr="00CB6EF4" w:rsidRDefault="0099353C" w:rsidP="00CB6EF4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color w:val="1D2129"/>
        </w:rPr>
      </w:pPr>
      <w:r w:rsidRPr="00E355E5">
        <w:rPr>
          <w:rFonts w:ascii="Arial" w:hAnsi="Arial" w:cs="Arial"/>
          <w:color w:val="1D2129"/>
        </w:rPr>
        <w:t xml:space="preserve">Spośród Uczestników Organizator wybierze </w:t>
      </w:r>
      <w:r>
        <w:rPr>
          <w:rFonts w:ascii="Arial" w:hAnsi="Arial" w:cs="Arial"/>
          <w:color w:val="1D2129"/>
        </w:rPr>
        <w:t xml:space="preserve">maksymalnie </w:t>
      </w:r>
      <w:r w:rsidRPr="008659D2">
        <w:rPr>
          <w:rFonts w:ascii="Arial" w:hAnsi="Arial" w:cs="Arial"/>
        </w:rPr>
        <w:t>3 Zwycięzców Konkursu, zwanych w treści Regulaminu „</w:t>
      </w:r>
      <w:r w:rsidRPr="008659D2">
        <w:rPr>
          <w:rStyle w:val="4yxo"/>
          <w:rFonts w:ascii="Arial" w:hAnsi="Arial" w:cs="Arial"/>
          <w:b/>
          <w:bCs/>
        </w:rPr>
        <w:t>Zwycięzcami Konkursu</w:t>
      </w:r>
      <w:r w:rsidRPr="008659D2">
        <w:rPr>
          <w:rFonts w:ascii="Arial" w:hAnsi="Arial" w:cs="Arial"/>
        </w:rPr>
        <w:t>”. Organizator nie ma obowiązku argumentowania</w:t>
      </w:r>
      <w:r w:rsidRPr="00E355E5">
        <w:rPr>
          <w:rFonts w:ascii="Arial" w:hAnsi="Arial" w:cs="Arial"/>
          <w:color w:val="1D2129"/>
        </w:rPr>
        <w:t xml:space="preserve"> wyboru Zwycięzców Konkursu. Każdy Zwycięzca Konkursu otrzyma nagrodę, zwaną dalej „</w:t>
      </w:r>
      <w:r w:rsidRPr="00E355E5">
        <w:rPr>
          <w:rStyle w:val="4yxo"/>
          <w:rFonts w:ascii="Arial" w:hAnsi="Arial" w:cs="Arial"/>
          <w:b/>
          <w:bCs/>
          <w:color w:val="1D2129"/>
        </w:rPr>
        <w:t>nagrodą</w:t>
      </w:r>
      <w:r w:rsidRPr="00E355E5">
        <w:rPr>
          <w:rFonts w:ascii="Arial" w:hAnsi="Arial" w:cs="Arial"/>
          <w:color w:val="1D2129"/>
        </w:rPr>
        <w:t xml:space="preserve">”, w której skład wchodzą: </w:t>
      </w:r>
      <w:r>
        <w:rPr>
          <w:rFonts w:ascii="Arial" w:hAnsi="Arial" w:cs="Arial"/>
          <w:color w:val="1D2129"/>
        </w:rPr>
        <w:t>zestaw upominków GUGiK.</w:t>
      </w:r>
    </w:p>
    <w:p w14:paraId="04D9C40B" w14:textId="4029F6AB" w:rsidR="0099353C" w:rsidRPr="00BA6A7A" w:rsidRDefault="0099353C" w:rsidP="0099353C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color w:val="1D2129"/>
        </w:rPr>
      </w:pPr>
      <w:r>
        <w:rPr>
          <w:rFonts w:ascii="Arial" w:hAnsi="Arial" w:cs="Arial"/>
        </w:rPr>
        <w:t xml:space="preserve"> </w:t>
      </w:r>
      <w:r w:rsidRPr="00BA6A7A">
        <w:rPr>
          <w:rFonts w:ascii="Arial" w:hAnsi="Arial" w:cs="Arial"/>
        </w:rPr>
        <w:t>Nagroda nie podlega wymianie na równowartość w środkach pieniężnych. Nagroda może zostać przesłana wyłącznie Zwycięzcy Konkursu na adres przesłany przez niego zgodnie</w:t>
      </w:r>
      <w:r w:rsidRPr="00BA6A7A">
        <w:rPr>
          <w:rFonts w:ascii="Arial" w:hAnsi="Arial" w:cs="Arial"/>
          <w:color w:val="1D2129"/>
        </w:rPr>
        <w:t xml:space="preserve"> z </w:t>
      </w:r>
      <w:r w:rsidR="00B82F55">
        <w:rPr>
          <w:rFonts w:ascii="Arial" w:hAnsi="Arial" w:cs="Arial"/>
          <w:color w:val="1D2129"/>
        </w:rPr>
        <w:t>pkt</w:t>
      </w:r>
      <w:r w:rsidRPr="00BA6A7A">
        <w:rPr>
          <w:rFonts w:ascii="Arial" w:hAnsi="Arial" w:cs="Arial"/>
          <w:color w:val="1D2129"/>
        </w:rPr>
        <w:t>. 1</w:t>
      </w:r>
      <w:r>
        <w:rPr>
          <w:rFonts w:ascii="Arial" w:hAnsi="Arial" w:cs="Arial"/>
          <w:color w:val="1D2129"/>
        </w:rPr>
        <w:t>4</w:t>
      </w:r>
      <w:r w:rsidRPr="00BA6A7A">
        <w:rPr>
          <w:rFonts w:ascii="Arial" w:hAnsi="Arial" w:cs="Arial"/>
          <w:color w:val="1D2129"/>
        </w:rPr>
        <w:t xml:space="preserve">. </w:t>
      </w:r>
    </w:p>
    <w:p w14:paraId="31428CF3" w14:textId="77777777" w:rsidR="0099353C" w:rsidRPr="00691525" w:rsidRDefault="0099353C" w:rsidP="0099353C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color w:val="1D2129"/>
        </w:rPr>
      </w:pPr>
      <w:r>
        <w:rPr>
          <w:rFonts w:ascii="Arial" w:hAnsi="Arial" w:cs="Arial"/>
          <w:color w:val="1D2129"/>
        </w:rPr>
        <w:t xml:space="preserve"> </w:t>
      </w:r>
      <w:r w:rsidRPr="00E355E5">
        <w:rPr>
          <w:rFonts w:ascii="Arial" w:hAnsi="Arial" w:cs="Arial"/>
          <w:color w:val="1D2129"/>
        </w:rPr>
        <w:t xml:space="preserve">W celu dokonania wyboru Zwycięzców Konkursu, Organizator powoła trzyosobową komisję konkursową, zwaną dalej „Komisją konkursową”, składającą się pracowników Głównego Urzędu Geodezji i Kartografii, która dokona oceny </w:t>
      </w:r>
      <w:r>
        <w:rPr>
          <w:rFonts w:ascii="Arial" w:hAnsi="Arial" w:cs="Arial"/>
          <w:color w:val="1D2129"/>
        </w:rPr>
        <w:t xml:space="preserve">zgłoszonych prac </w:t>
      </w:r>
      <w:r w:rsidRPr="00E355E5">
        <w:rPr>
          <w:rFonts w:ascii="Arial" w:hAnsi="Arial" w:cs="Arial"/>
          <w:color w:val="1D2129"/>
        </w:rPr>
        <w:t>pod względem oryginalności i pomysłowości w</w:t>
      </w:r>
      <w:r>
        <w:rPr>
          <w:rFonts w:ascii="Arial" w:hAnsi="Arial" w:cs="Arial"/>
          <w:color w:val="1D2129"/>
        </w:rPr>
        <w:t> </w:t>
      </w:r>
      <w:r w:rsidRPr="00E355E5">
        <w:rPr>
          <w:rFonts w:ascii="Arial" w:hAnsi="Arial" w:cs="Arial"/>
          <w:color w:val="1D2129"/>
        </w:rPr>
        <w:t>podejściu do tematu Konkursu.</w:t>
      </w:r>
    </w:p>
    <w:p w14:paraId="61260D88" w14:textId="77777777" w:rsidR="0099353C" w:rsidRPr="00E355E5" w:rsidRDefault="0099353C" w:rsidP="0099353C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color w:val="1D2129"/>
        </w:rPr>
      </w:pPr>
      <w:r w:rsidRPr="00E355E5">
        <w:rPr>
          <w:rFonts w:ascii="Arial" w:hAnsi="Arial" w:cs="Arial"/>
          <w:color w:val="1D2129"/>
        </w:rPr>
        <w:t xml:space="preserve"> Każdy z członków Komisji konkursowej ma jeden głos, wszystkie głosy są równe. Zastrzega się prawo do zmiany składu Komisji konkursowej. Rozstrzygnięcie Komisji konkursowej co do wyboru Zwycięzców Konkursu jest ostateczne.</w:t>
      </w:r>
    </w:p>
    <w:p w14:paraId="0BE210A6" w14:textId="77777777" w:rsidR="0099353C" w:rsidRDefault="0099353C" w:rsidP="0099353C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color w:val="1D2129"/>
        </w:rPr>
      </w:pPr>
      <w:r w:rsidRPr="00602286">
        <w:rPr>
          <w:rFonts w:ascii="Arial" w:hAnsi="Arial" w:cs="Arial"/>
          <w:color w:val="1D2129"/>
        </w:rPr>
        <w:t xml:space="preserve"> Każdy Zwycięzca Konkursu zostanie poinformowany o przyznaniu nagrody   w formie prywatnej wiadomości przesłanej mailowo, a dane Zwycięzców Konkursu zostaną opublikowane na stronach internetowych </w:t>
      </w:r>
      <w:hyperlink r:id="rId10" w:history="1">
        <w:r w:rsidRPr="00602286">
          <w:rPr>
            <w:rStyle w:val="Hipercze"/>
            <w:rFonts w:ascii="Arial" w:hAnsi="Arial" w:cs="Arial"/>
          </w:rPr>
          <w:t>www.gugik.gov.pl</w:t>
        </w:r>
      </w:hyperlink>
      <w:r w:rsidRPr="00602286">
        <w:rPr>
          <w:rFonts w:ascii="Arial" w:hAnsi="Arial" w:cs="Arial"/>
          <w:color w:val="1D2129"/>
        </w:rPr>
        <w:t xml:space="preserve">, </w:t>
      </w:r>
      <w:hyperlink r:id="rId11" w:history="1">
        <w:r w:rsidRPr="00602286">
          <w:rPr>
            <w:rStyle w:val="Hipercze"/>
            <w:rFonts w:ascii="Arial" w:hAnsi="Arial" w:cs="Arial"/>
          </w:rPr>
          <w:t>www.geoportal.gov.pl</w:t>
        </w:r>
      </w:hyperlink>
      <w:r w:rsidRPr="00602286">
        <w:rPr>
          <w:rFonts w:ascii="Arial" w:hAnsi="Arial" w:cs="Arial"/>
          <w:color w:val="1D2129"/>
        </w:rPr>
        <w:t xml:space="preserve"> oraz na profilu Facebook Organizatora.</w:t>
      </w:r>
    </w:p>
    <w:p w14:paraId="7AA5558A" w14:textId="77777777" w:rsidR="0099353C" w:rsidRPr="00602286" w:rsidRDefault="0099353C" w:rsidP="0099353C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color w:val="1D2129"/>
        </w:rPr>
      </w:pPr>
      <w:r>
        <w:rPr>
          <w:rFonts w:ascii="Arial" w:hAnsi="Arial" w:cs="Arial"/>
          <w:color w:val="1D2129"/>
        </w:rPr>
        <w:t xml:space="preserve"> </w:t>
      </w:r>
      <w:r w:rsidRPr="00602286">
        <w:rPr>
          <w:rFonts w:ascii="Arial" w:hAnsi="Arial" w:cs="Arial"/>
          <w:color w:val="1D2129"/>
        </w:rPr>
        <w:t xml:space="preserve">Warunkiem przesłania Zwycięzcy Konkursu przyznanej mu nagrody jest przesłanie w zwrotnej odpowiedzi na wiadomość mailową, danych, tj. imienia, nazwiska i adresu korespondencyjnego lub nazwy i adresu siedziby firmy. </w:t>
      </w:r>
    </w:p>
    <w:p w14:paraId="33CF99E7" w14:textId="77777777" w:rsidR="0099353C" w:rsidRPr="0027534E" w:rsidRDefault="0099353C" w:rsidP="0099353C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color w:val="1D2129"/>
        </w:rPr>
        <w:lastRenderedPageBreak/>
        <w:t xml:space="preserve"> </w:t>
      </w:r>
      <w:r w:rsidRPr="00E355E5">
        <w:rPr>
          <w:rFonts w:ascii="Arial" w:hAnsi="Arial" w:cs="Arial"/>
          <w:color w:val="1D2129"/>
        </w:rPr>
        <w:t>Podanie danych, o których mowa w ust. 1</w:t>
      </w:r>
      <w:r>
        <w:rPr>
          <w:rFonts w:ascii="Arial" w:hAnsi="Arial" w:cs="Arial"/>
          <w:color w:val="1D2129"/>
        </w:rPr>
        <w:t>4</w:t>
      </w:r>
      <w:r w:rsidRPr="00E355E5">
        <w:rPr>
          <w:rFonts w:ascii="Arial" w:hAnsi="Arial" w:cs="Arial"/>
          <w:color w:val="1D2129"/>
        </w:rPr>
        <w:t xml:space="preserve"> przez Zwycięzcę Konkursu jest dobrowolne, jednakże jest warunkiem prze</w:t>
      </w:r>
      <w:r>
        <w:rPr>
          <w:rFonts w:ascii="Arial" w:hAnsi="Arial" w:cs="Arial"/>
          <w:color w:val="1D2129"/>
        </w:rPr>
        <w:t>kazania</w:t>
      </w:r>
      <w:r w:rsidRPr="00E355E5">
        <w:rPr>
          <w:rFonts w:ascii="Arial" w:hAnsi="Arial" w:cs="Arial"/>
          <w:color w:val="1D2129"/>
        </w:rPr>
        <w:t xml:space="preserve"> nagrody</w:t>
      </w:r>
      <w:r>
        <w:rPr>
          <w:rFonts w:ascii="Arial" w:hAnsi="Arial" w:cs="Arial"/>
          <w:color w:val="1D2129"/>
        </w:rPr>
        <w:t xml:space="preserve"> w sposób i </w:t>
      </w:r>
      <w:r w:rsidRPr="0027534E">
        <w:rPr>
          <w:rFonts w:ascii="Arial" w:hAnsi="Arial" w:cs="Arial"/>
        </w:rPr>
        <w:t>terminie ustalonych między Organizatorem, a Zwycięzcą Konkursu.</w:t>
      </w:r>
    </w:p>
    <w:p w14:paraId="3E4FF5AE" w14:textId="497DCAF8" w:rsidR="0099353C" w:rsidRPr="0027534E" w:rsidRDefault="0099353C" w:rsidP="0099353C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27534E">
        <w:rPr>
          <w:rFonts w:ascii="Arial" w:hAnsi="Arial" w:cs="Arial"/>
        </w:rPr>
        <w:t>Prawo do nagrody wygasa, jeżeli nie zostanie ona odebrana do</w:t>
      </w:r>
      <w:r w:rsidR="006B2214">
        <w:rPr>
          <w:rFonts w:ascii="Arial" w:hAnsi="Arial" w:cs="Arial"/>
        </w:rPr>
        <w:t xml:space="preserve"> </w:t>
      </w:r>
      <w:r w:rsidR="00C364F9">
        <w:rPr>
          <w:rFonts w:ascii="Arial" w:hAnsi="Arial" w:cs="Arial"/>
        </w:rPr>
        <w:t>2</w:t>
      </w:r>
      <w:r w:rsidR="00FA4D4B">
        <w:rPr>
          <w:rFonts w:ascii="Arial" w:hAnsi="Arial" w:cs="Arial"/>
        </w:rPr>
        <w:t>0</w:t>
      </w:r>
      <w:r w:rsidRPr="0027534E">
        <w:rPr>
          <w:rFonts w:ascii="Arial" w:hAnsi="Arial" w:cs="Arial"/>
        </w:rPr>
        <w:t>.</w:t>
      </w:r>
      <w:r w:rsidR="00FA4D4B">
        <w:rPr>
          <w:rFonts w:ascii="Arial" w:hAnsi="Arial" w:cs="Arial"/>
        </w:rPr>
        <w:t>12</w:t>
      </w:r>
      <w:r w:rsidRPr="0027534E">
        <w:rPr>
          <w:rFonts w:ascii="Arial" w:hAnsi="Arial" w:cs="Arial"/>
        </w:rPr>
        <w:t>.202</w:t>
      </w:r>
      <w:r w:rsidR="00FA4D4B">
        <w:rPr>
          <w:rFonts w:ascii="Arial" w:hAnsi="Arial" w:cs="Arial"/>
        </w:rPr>
        <w:t>3</w:t>
      </w:r>
      <w:r w:rsidRPr="0027534E">
        <w:rPr>
          <w:rFonts w:ascii="Arial" w:hAnsi="Arial" w:cs="Arial"/>
        </w:rPr>
        <w:t xml:space="preserve"> r.</w:t>
      </w:r>
    </w:p>
    <w:p w14:paraId="1C90E7FC" w14:textId="77777777" w:rsidR="0099353C" w:rsidRPr="00E355E5" w:rsidRDefault="0099353C" w:rsidP="0099353C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color w:val="1D2129"/>
        </w:rPr>
      </w:pPr>
      <w:r>
        <w:rPr>
          <w:rFonts w:ascii="Arial" w:hAnsi="Arial" w:cs="Arial"/>
          <w:color w:val="1D2129"/>
        </w:rPr>
        <w:t xml:space="preserve"> </w:t>
      </w:r>
      <w:r w:rsidRPr="00E355E5">
        <w:rPr>
          <w:rFonts w:ascii="Arial" w:hAnsi="Arial" w:cs="Arial"/>
          <w:color w:val="1D2129"/>
        </w:rPr>
        <w:t xml:space="preserve">Na podstawie przepisów Rozporządzenia Parlamentu Europejskiego i Rady (UE) 2016/679 z dnia 27 kwietnia 2016 r. w sprawie ochrony osób fizycznych w związku z przetwarzaniem danych osobowych i w sprawie swobodnego przepływu takich danych oraz uchylenia dyrektywy 95/46/WE, </w:t>
      </w:r>
      <w:r>
        <w:rPr>
          <w:rFonts w:ascii="Arial" w:hAnsi="Arial" w:cs="Arial"/>
          <w:color w:val="1D2129"/>
        </w:rPr>
        <w:t xml:space="preserve">zwanym dalej RODO, </w:t>
      </w:r>
      <w:r w:rsidRPr="00E355E5">
        <w:rPr>
          <w:rFonts w:ascii="Arial" w:hAnsi="Arial" w:cs="Arial"/>
          <w:color w:val="1D2129"/>
        </w:rPr>
        <w:t>informujemy, że:</w:t>
      </w:r>
    </w:p>
    <w:p w14:paraId="7E2064DE" w14:textId="77777777" w:rsidR="0099353C" w:rsidRPr="00E355E5" w:rsidRDefault="0099353C" w:rsidP="0099353C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1D2129"/>
        </w:rPr>
      </w:pPr>
      <w:r w:rsidRPr="00E355E5">
        <w:rPr>
          <w:rFonts w:ascii="Arial" w:hAnsi="Arial" w:cs="Arial"/>
          <w:color w:val="1D2129"/>
        </w:rPr>
        <w:t xml:space="preserve">Administratorem Pani/Pana danych osobowych jest Główny Geodeta Kraju z siedzibą w Warszawie, ul. </w:t>
      </w:r>
      <w:r w:rsidR="00A16F0E">
        <w:rPr>
          <w:rFonts w:ascii="Arial" w:hAnsi="Arial" w:cs="Arial"/>
          <w:color w:val="1D2129"/>
        </w:rPr>
        <w:t>Żurawia 6/12</w:t>
      </w:r>
      <w:r w:rsidRPr="00E355E5">
        <w:rPr>
          <w:rFonts w:ascii="Arial" w:hAnsi="Arial" w:cs="Arial"/>
          <w:color w:val="1D2129"/>
        </w:rPr>
        <w:t>, 00-926 Warszawa.</w:t>
      </w:r>
    </w:p>
    <w:p w14:paraId="3BCA8CF0" w14:textId="77777777" w:rsidR="0099353C" w:rsidRPr="00E355E5" w:rsidRDefault="0099353C" w:rsidP="0099353C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1D2129"/>
        </w:rPr>
      </w:pPr>
      <w:r w:rsidRPr="00E355E5">
        <w:rPr>
          <w:rFonts w:ascii="Arial" w:hAnsi="Arial" w:cs="Arial"/>
          <w:color w:val="1D2129"/>
        </w:rPr>
        <w:t>Kontakt do Inspektora Ochrony Danych</w:t>
      </w:r>
      <w:r>
        <w:rPr>
          <w:rFonts w:ascii="Arial" w:hAnsi="Arial" w:cs="Arial"/>
          <w:color w:val="1D2129"/>
        </w:rPr>
        <w:t xml:space="preserve"> </w:t>
      </w:r>
      <w:r w:rsidRPr="00E355E5">
        <w:rPr>
          <w:rFonts w:ascii="Arial" w:hAnsi="Arial" w:cs="Arial"/>
          <w:color w:val="1D2129"/>
        </w:rPr>
        <w:t xml:space="preserve"> </w:t>
      </w:r>
      <w:hyperlink r:id="rId12" w:history="1">
        <w:r w:rsidRPr="00E355E5">
          <w:rPr>
            <w:rStyle w:val="Hipercze"/>
            <w:rFonts w:ascii="Arial" w:hAnsi="Arial" w:cs="Arial"/>
          </w:rPr>
          <w:t>iod@gugik.gov.pl</w:t>
        </w:r>
      </w:hyperlink>
    </w:p>
    <w:p w14:paraId="648DA96E" w14:textId="77777777" w:rsidR="0099353C" w:rsidRPr="00E355E5" w:rsidRDefault="0099353C" w:rsidP="0099353C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1D2129"/>
        </w:rPr>
      </w:pPr>
      <w:r w:rsidRPr="00E355E5">
        <w:rPr>
          <w:rFonts w:ascii="Arial" w:hAnsi="Arial" w:cs="Arial"/>
          <w:color w:val="1D2129"/>
        </w:rPr>
        <w:t xml:space="preserve">Pani/Pana dane osobowe będą przetwarzane w celu </w:t>
      </w:r>
      <w:r w:rsidRPr="00E355E5">
        <w:rPr>
          <w:rFonts w:ascii="Arial" w:hAnsi="Arial" w:cs="Arial"/>
        </w:rPr>
        <w:t xml:space="preserve">wzięcia udziału </w:t>
      </w:r>
      <w:r w:rsidRPr="00BA3800">
        <w:rPr>
          <w:rFonts w:ascii="Arial" w:hAnsi="Arial" w:cs="Arial"/>
        </w:rPr>
        <w:t>w </w:t>
      </w:r>
      <w:r w:rsidRPr="00602286">
        <w:rPr>
          <w:rFonts w:ascii="Arial" w:hAnsi="Arial" w:cs="Arial"/>
        </w:rPr>
        <w:t xml:space="preserve">Konkursie na </w:t>
      </w:r>
      <w:r w:rsidR="001A4E53">
        <w:rPr>
          <w:rFonts w:ascii="Arial" w:hAnsi="Arial" w:cs="Arial"/>
        </w:rPr>
        <w:t xml:space="preserve">„Zgadnij, jaki to obiekt” </w:t>
      </w:r>
      <w:r w:rsidRPr="00BA3800" w:rsidDel="00BA6A7A">
        <w:rPr>
          <w:rFonts w:ascii="Arial" w:hAnsi="Arial" w:cs="Arial"/>
        </w:rPr>
        <w:t xml:space="preserve"> </w:t>
      </w:r>
      <w:r w:rsidRPr="00E355E5">
        <w:rPr>
          <w:rFonts w:ascii="Arial" w:hAnsi="Arial" w:cs="Arial"/>
          <w:color w:val="1D2129"/>
        </w:rPr>
        <w:t xml:space="preserve">oraz </w:t>
      </w:r>
      <w:r>
        <w:rPr>
          <w:rFonts w:ascii="Arial" w:hAnsi="Arial" w:cs="Arial"/>
          <w:color w:val="1D2129"/>
        </w:rPr>
        <w:t xml:space="preserve">w przypadku zwycięstwa w celu </w:t>
      </w:r>
      <w:r w:rsidRPr="00E355E5">
        <w:rPr>
          <w:rFonts w:ascii="Arial" w:hAnsi="Arial" w:cs="Arial"/>
          <w:color w:val="1D2129"/>
        </w:rPr>
        <w:t xml:space="preserve">przesłania nagrody </w:t>
      </w:r>
      <w:r>
        <w:rPr>
          <w:rFonts w:ascii="Arial" w:hAnsi="Arial" w:cs="Arial"/>
          <w:color w:val="1D2129"/>
        </w:rPr>
        <w:t xml:space="preserve">jako </w:t>
      </w:r>
      <w:r w:rsidRPr="00E355E5">
        <w:rPr>
          <w:rFonts w:ascii="Arial" w:hAnsi="Arial" w:cs="Arial"/>
          <w:color w:val="1D2129"/>
        </w:rPr>
        <w:t>Zwycięz</w:t>
      </w:r>
      <w:r>
        <w:rPr>
          <w:rFonts w:ascii="Arial" w:hAnsi="Arial" w:cs="Arial"/>
          <w:color w:val="1D2129"/>
        </w:rPr>
        <w:t>cy Konkursu</w:t>
      </w:r>
      <w:r w:rsidRPr="00E355E5">
        <w:rPr>
          <w:rFonts w:ascii="Arial" w:hAnsi="Arial" w:cs="Arial"/>
          <w:color w:val="1D2129"/>
        </w:rPr>
        <w:t xml:space="preserve"> i opublikowania </w:t>
      </w:r>
      <w:r>
        <w:rPr>
          <w:rFonts w:ascii="Arial" w:hAnsi="Arial" w:cs="Arial"/>
          <w:color w:val="1D2129"/>
        </w:rPr>
        <w:t xml:space="preserve">Pani/Pana </w:t>
      </w:r>
      <w:r w:rsidRPr="00E355E5">
        <w:rPr>
          <w:rFonts w:ascii="Arial" w:hAnsi="Arial" w:cs="Arial"/>
          <w:color w:val="1D2129"/>
        </w:rPr>
        <w:t>danych</w:t>
      </w:r>
      <w:r>
        <w:rPr>
          <w:rFonts w:ascii="Arial" w:hAnsi="Arial" w:cs="Arial"/>
          <w:color w:val="1D2129"/>
        </w:rPr>
        <w:t xml:space="preserve"> osobowych </w:t>
      </w:r>
      <w:r w:rsidRPr="00E355E5">
        <w:rPr>
          <w:rFonts w:ascii="Arial" w:hAnsi="Arial" w:cs="Arial"/>
          <w:color w:val="1D2129"/>
        </w:rPr>
        <w:t xml:space="preserve">na stronie internetowej oraz Facebooku </w:t>
      </w:r>
      <w:r>
        <w:rPr>
          <w:rFonts w:ascii="Arial" w:hAnsi="Arial" w:cs="Arial"/>
          <w:color w:val="1D2129"/>
        </w:rPr>
        <w:t xml:space="preserve">i </w:t>
      </w:r>
      <w:proofErr w:type="spellStart"/>
      <w:r>
        <w:rPr>
          <w:rFonts w:ascii="Arial" w:hAnsi="Arial" w:cs="Arial"/>
          <w:color w:val="1D2129"/>
        </w:rPr>
        <w:t>Twitterze</w:t>
      </w:r>
      <w:proofErr w:type="spellEnd"/>
      <w:r>
        <w:rPr>
          <w:rFonts w:ascii="Arial" w:hAnsi="Arial" w:cs="Arial"/>
          <w:color w:val="1D2129"/>
        </w:rPr>
        <w:t xml:space="preserve"> </w:t>
      </w:r>
      <w:r w:rsidRPr="00E355E5">
        <w:rPr>
          <w:rFonts w:ascii="Arial" w:hAnsi="Arial" w:cs="Arial"/>
          <w:color w:val="1D2129"/>
        </w:rPr>
        <w:t>Urzędu.</w:t>
      </w:r>
    </w:p>
    <w:p w14:paraId="29A9BD6D" w14:textId="15AEAA27" w:rsidR="0099353C" w:rsidRPr="00E355E5" w:rsidRDefault="0099353C" w:rsidP="0099353C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1D2129"/>
        </w:rPr>
      </w:pPr>
      <w:r w:rsidRPr="00E12529">
        <w:rPr>
          <w:rFonts w:ascii="Arial" w:hAnsi="Arial" w:cs="Arial"/>
          <w:color w:val="1D2129"/>
        </w:rPr>
        <w:t>Podstawą prawną przetwarzania da</w:t>
      </w:r>
      <w:r w:rsidRPr="00602286">
        <w:rPr>
          <w:rFonts w:ascii="Arial" w:hAnsi="Arial" w:cs="Arial"/>
          <w:color w:val="1D2129"/>
        </w:rPr>
        <w:t xml:space="preserve">nych jest Pani/Pana dobrowolna zgoda - art. 6 ust. 1 lit. a RODO. Przesłanie </w:t>
      </w:r>
      <w:r w:rsidRPr="00E12529">
        <w:rPr>
          <w:rFonts w:ascii="Arial" w:hAnsi="Arial" w:cs="Arial"/>
          <w:color w:val="1D2129"/>
        </w:rPr>
        <w:t>zgłoszenia</w:t>
      </w:r>
      <w:r w:rsidRPr="00602286">
        <w:rPr>
          <w:rFonts w:ascii="Arial" w:hAnsi="Arial" w:cs="Arial"/>
          <w:color w:val="1D2129"/>
        </w:rPr>
        <w:t xml:space="preserve"> </w:t>
      </w:r>
      <w:r w:rsidRPr="00E12529">
        <w:rPr>
          <w:rFonts w:ascii="Arial" w:hAnsi="Arial" w:cs="Arial"/>
          <w:color w:val="1D2129"/>
        </w:rPr>
        <w:t>pracy</w:t>
      </w:r>
      <w:r w:rsidRPr="00602286">
        <w:rPr>
          <w:rFonts w:ascii="Arial" w:hAnsi="Arial" w:cs="Arial"/>
          <w:color w:val="1D2129"/>
        </w:rPr>
        <w:t xml:space="preserve"> lub innych zapisów</w:t>
      </w:r>
      <w:r w:rsidRPr="00E12529">
        <w:rPr>
          <w:rFonts w:ascii="Arial" w:hAnsi="Arial" w:cs="Arial"/>
          <w:color w:val="1D2129"/>
        </w:rPr>
        <w:t>,</w:t>
      </w:r>
      <w:r w:rsidRPr="00602286">
        <w:rPr>
          <w:rFonts w:ascii="Arial" w:hAnsi="Arial" w:cs="Arial"/>
          <w:color w:val="1D2129"/>
        </w:rPr>
        <w:t xml:space="preserve"> zawierających Pani/Pana dane osobowe </w:t>
      </w:r>
      <w:r w:rsidRPr="00E12529">
        <w:rPr>
          <w:rFonts w:ascii="Arial" w:hAnsi="Arial" w:cs="Arial"/>
          <w:color w:val="1D2129"/>
        </w:rPr>
        <w:t>w związku z udziałem w Konkursie na podany</w:t>
      </w:r>
      <w:r w:rsidRPr="00602286">
        <w:rPr>
          <w:rFonts w:ascii="Arial" w:hAnsi="Arial" w:cs="Arial"/>
          <w:color w:val="1D2129"/>
        </w:rPr>
        <w:t xml:space="preserve"> w Regulaminie Konkursu adres e-mail do GUGiK, traktowane jest jako dobrowolna zgoda na przetwarzanie Pani/Pana danych osobowych w</w:t>
      </w:r>
      <w:r w:rsidR="00B82F55">
        <w:rPr>
          <w:rFonts w:ascii="Arial" w:hAnsi="Arial" w:cs="Arial"/>
          <w:color w:val="1D2129"/>
        </w:rPr>
        <w:t> </w:t>
      </w:r>
      <w:r w:rsidRPr="00602286">
        <w:rPr>
          <w:rFonts w:ascii="Arial" w:hAnsi="Arial" w:cs="Arial"/>
          <w:color w:val="1D2129"/>
        </w:rPr>
        <w:t xml:space="preserve">celu podjęcia </w:t>
      </w:r>
      <w:r>
        <w:rPr>
          <w:rFonts w:ascii="Arial" w:hAnsi="Arial" w:cs="Arial"/>
          <w:color w:val="1D2129"/>
        </w:rPr>
        <w:t xml:space="preserve">niezbędnych </w:t>
      </w:r>
      <w:r w:rsidRPr="00602286">
        <w:rPr>
          <w:rFonts w:ascii="Arial" w:hAnsi="Arial" w:cs="Arial"/>
          <w:color w:val="1D2129"/>
        </w:rPr>
        <w:t>czynności związanych z udziałem w Konkursie – w tym na ich utrwalenie i przechowywanie oraz w przypadku zwycięstwa w Konkursie opublikowanie Pani/Pana danych osobowych</w:t>
      </w:r>
      <w:r>
        <w:rPr>
          <w:rFonts w:ascii="Arial" w:hAnsi="Arial" w:cs="Arial"/>
          <w:color w:val="1D2129"/>
        </w:rPr>
        <w:t xml:space="preserve"> w zakresie: imię, nazwisko, nazwa firmy</w:t>
      </w:r>
      <w:r w:rsidRPr="00602286">
        <w:rPr>
          <w:rFonts w:ascii="Arial" w:hAnsi="Arial" w:cs="Arial"/>
          <w:color w:val="1D2129"/>
        </w:rPr>
        <w:t xml:space="preserve">. </w:t>
      </w:r>
    </w:p>
    <w:p w14:paraId="6FD4B79E" w14:textId="77777777" w:rsidR="0099353C" w:rsidRPr="00602286" w:rsidRDefault="0099353C" w:rsidP="0099353C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1D2129"/>
        </w:rPr>
      </w:pPr>
      <w:r w:rsidRPr="00602286">
        <w:rPr>
          <w:rFonts w:ascii="Arial" w:hAnsi="Arial" w:cs="Arial"/>
          <w:color w:val="1D2129"/>
        </w:rPr>
        <w:t>Odbiorcami Pani/Pana danych mogą być podmioty lub organy, którym Administrator jest zobowiązany udostępniać dane na podstawie powszechnie obowiązujących przepisów prawa lub podmioty przetwarzające na podstawie umów powierzenia przetwarzania danych osobowych zawartych z Administratorem.</w:t>
      </w:r>
    </w:p>
    <w:p w14:paraId="4E950B01" w14:textId="77777777" w:rsidR="0099353C" w:rsidRPr="00E355E5" w:rsidRDefault="0099353C" w:rsidP="0099353C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1D2129"/>
        </w:rPr>
      </w:pPr>
      <w:r w:rsidRPr="00E355E5">
        <w:rPr>
          <w:rFonts w:ascii="Arial" w:hAnsi="Arial" w:cs="Arial"/>
          <w:color w:val="1D2129"/>
        </w:rPr>
        <w:t>Pani/Pana dane osobowe nie będą przekazywane do państwa trzeciego.</w:t>
      </w:r>
    </w:p>
    <w:p w14:paraId="46D400B3" w14:textId="77777777" w:rsidR="0099353C" w:rsidRPr="00E355E5" w:rsidRDefault="0099353C" w:rsidP="0099353C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1D2129"/>
        </w:rPr>
      </w:pPr>
      <w:r w:rsidRPr="00E355E5">
        <w:rPr>
          <w:rFonts w:ascii="Arial" w:hAnsi="Arial" w:cs="Arial"/>
          <w:color w:val="1D2129"/>
        </w:rPr>
        <w:t xml:space="preserve">Planowany okres, przez który dane osobowe będą przechowywane wynosi pół roku. </w:t>
      </w:r>
    </w:p>
    <w:p w14:paraId="4E2BBCFA" w14:textId="77777777" w:rsidR="0099353C" w:rsidRPr="00E355E5" w:rsidRDefault="0099353C" w:rsidP="0099353C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1D2129"/>
        </w:rPr>
      </w:pPr>
      <w:r w:rsidRPr="00E355E5">
        <w:rPr>
          <w:rFonts w:ascii="Arial" w:hAnsi="Arial" w:cs="Arial"/>
          <w:color w:val="1D2129"/>
        </w:rPr>
        <w:lastRenderedPageBreak/>
        <w:t>Przysługują Pani/Panu żądanie dostępu do danych osobowych, które Pani/Pana dotyczą oraz ich sprostowania, usunięcia lub ograniczenia przetwarzania lub prawo do wniesienia sprzeciwu wobec przetwarzania, a</w:t>
      </w:r>
      <w:r>
        <w:rPr>
          <w:rFonts w:ascii="Arial" w:hAnsi="Arial" w:cs="Arial"/>
          <w:color w:val="1D2129"/>
        </w:rPr>
        <w:t> </w:t>
      </w:r>
      <w:r w:rsidRPr="00E355E5">
        <w:rPr>
          <w:rFonts w:ascii="Arial" w:hAnsi="Arial" w:cs="Arial"/>
          <w:color w:val="1D2129"/>
        </w:rPr>
        <w:t>także prawo do przenoszenia danych.</w:t>
      </w:r>
    </w:p>
    <w:p w14:paraId="7EFD9683" w14:textId="77777777" w:rsidR="0099353C" w:rsidRPr="00E355E5" w:rsidRDefault="0099353C" w:rsidP="0099353C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1D2129"/>
        </w:rPr>
      </w:pPr>
      <w:r w:rsidRPr="00E355E5">
        <w:rPr>
          <w:rFonts w:ascii="Arial" w:hAnsi="Arial" w:cs="Arial"/>
          <w:color w:val="1D2129"/>
        </w:rPr>
        <w:t>Ponieważ podstawą przetwarzania danych jest wyrażona przez Panią/Pana zgoda, informujemy, że zgoda może być cofnięta w dowolnym momencie bez wpływu na zgodność z prawem przetwarzania, którego dokonano na podstawie zgody przed jej cofnięciem.</w:t>
      </w:r>
    </w:p>
    <w:p w14:paraId="61841BAB" w14:textId="77777777" w:rsidR="0099353C" w:rsidRPr="00E355E5" w:rsidRDefault="0099353C" w:rsidP="0099353C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1D2129"/>
        </w:rPr>
      </w:pPr>
      <w:r w:rsidRPr="00E355E5">
        <w:rPr>
          <w:rFonts w:ascii="Arial" w:hAnsi="Arial" w:cs="Arial"/>
          <w:color w:val="1D2129"/>
        </w:rPr>
        <w:t>Przysługuje Pani/Panu wniesienie skargi do organu nadzorczego –</w:t>
      </w:r>
      <w:r>
        <w:rPr>
          <w:rFonts w:ascii="Arial" w:hAnsi="Arial" w:cs="Arial"/>
          <w:color w:val="1D2129"/>
        </w:rPr>
        <w:t xml:space="preserve"> </w:t>
      </w:r>
      <w:r w:rsidRPr="00E355E5">
        <w:rPr>
          <w:rFonts w:ascii="Arial" w:hAnsi="Arial" w:cs="Arial"/>
          <w:color w:val="1D2129"/>
        </w:rPr>
        <w:t>Prezesa Urzędu Ochrony Danych Osobowych.</w:t>
      </w:r>
    </w:p>
    <w:p w14:paraId="24266788" w14:textId="77777777" w:rsidR="0099353C" w:rsidRPr="00E355E5" w:rsidRDefault="0099353C" w:rsidP="0099353C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1D2129"/>
        </w:rPr>
      </w:pPr>
      <w:r w:rsidRPr="00E355E5">
        <w:rPr>
          <w:rFonts w:ascii="Arial" w:hAnsi="Arial" w:cs="Arial"/>
          <w:color w:val="1D2129"/>
        </w:rPr>
        <w:t>Podanie Pani/Pana danych jest dobrowolne. Konsekwencją niepodania przez Pana/Panią swoich danych osobowych jest brak możliwości przekazania ewentualnej nagrody.</w:t>
      </w:r>
    </w:p>
    <w:p w14:paraId="705EA245" w14:textId="77777777" w:rsidR="0099353C" w:rsidRPr="00E355E5" w:rsidRDefault="0099353C" w:rsidP="0099353C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1D2129"/>
        </w:rPr>
      </w:pPr>
      <w:r w:rsidRPr="00E355E5">
        <w:rPr>
          <w:rFonts w:ascii="Arial" w:hAnsi="Arial" w:cs="Arial"/>
          <w:color w:val="1D2129"/>
        </w:rPr>
        <w:t>Pani/Pana dane nie będą wykorzystywane do zautomatyzowanego podejmowania decyzji w tym profilowania.</w:t>
      </w:r>
    </w:p>
    <w:p w14:paraId="79843769" w14:textId="77777777" w:rsidR="0099353C" w:rsidRPr="00E355E5" w:rsidRDefault="0099353C" w:rsidP="0099353C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color w:val="1D2129"/>
        </w:rPr>
      </w:pPr>
      <w:r>
        <w:rPr>
          <w:rFonts w:ascii="Arial" w:hAnsi="Arial" w:cs="Arial"/>
          <w:color w:val="1D2129"/>
        </w:rPr>
        <w:t xml:space="preserve"> </w:t>
      </w:r>
      <w:r w:rsidRPr="00E355E5">
        <w:rPr>
          <w:rFonts w:ascii="Arial" w:hAnsi="Arial" w:cs="Arial"/>
          <w:color w:val="1D2129"/>
        </w:rPr>
        <w:t>Wszelkie roszczenia osób trzecich związane z działaniem lub zaniechaniem przez Uczestnika w związku z udziałem w Konkursie, w tym stanowiące naruszenie postanowień Regulaminu, obciążać będą wyłącznie tego Uczestnika.</w:t>
      </w:r>
    </w:p>
    <w:p w14:paraId="604EAB35" w14:textId="7E9F96D9" w:rsidR="0099353C" w:rsidRPr="00BA3800" w:rsidRDefault="0099353C" w:rsidP="0099353C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BA3800">
        <w:rPr>
          <w:rFonts w:ascii="Arial" w:hAnsi="Arial" w:cs="Arial"/>
        </w:rPr>
        <w:t>W okresie do</w:t>
      </w:r>
      <w:r w:rsidR="006B2214">
        <w:rPr>
          <w:rFonts w:ascii="Arial" w:hAnsi="Arial" w:cs="Arial"/>
        </w:rPr>
        <w:t xml:space="preserve"> </w:t>
      </w:r>
      <w:r w:rsidR="00FA4D4B">
        <w:rPr>
          <w:rFonts w:ascii="Arial" w:hAnsi="Arial" w:cs="Arial"/>
        </w:rPr>
        <w:t>17</w:t>
      </w:r>
      <w:r w:rsidRPr="00BA3800">
        <w:rPr>
          <w:rFonts w:ascii="Arial" w:hAnsi="Arial" w:cs="Arial"/>
        </w:rPr>
        <w:t>.</w:t>
      </w:r>
      <w:r w:rsidR="00AE2385">
        <w:rPr>
          <w:rFonts w:ascii="Arial" w:hAnsi="Arial" w:cs="Arial"/>
        </w:rPr>
        <w:t>11</w:t>
      </w:r>
      <w:r w:rsidRPr="00BA3800">
        <w:rPr>
          <w:rFonts w:ascii="Arial" w:hAnsi="Arial" w:cs="Arial"/>
        </w:rPr>
        <w:t>.20</w:t>
      </w:r>
      <w:r>
        <w:rPr>
          <w:rFonts w:ascii="Arial" w:hAnsi="Arial" w:cs="Arial"/>
        </w:rPr>
        <w:t>2</w:t>
      </w:r>
      <w:r w:rsidR="001A4E53">
        <w:rPr>
          <w:rFonts w:ascii="Arial" w:hAnsi="Arial" w:cs="Arial"/>
        </w:rPr>
        <w:t>3</w:t>
      </w:r>
      <w:r w:rsidR="00F641E4">
        <w:rPr>
          <w:rFonts w:ascii="Arial" w:hAnsi="Arial" w:cs="Arial"/>
        </w:rPr>
        <w:t xml:space="preserve"> </w:t>
      </w:r>
      <w:r w:rsidRPr="00BA3800">
        <w:rPr>
          <w:rFonts w:ascii="Arial" w:hAnsi="Arial" w:cs="Arial"/>
        </w:rPr>
        <w:t xml:space="preserve">r. Regulamin dostępny będzie w siedzibie Organizatora, a także na </w:t>
      </w:r>
      <w:r>
        <w:rPr>
          <w:rFonts w:ascii="Arial" w:hAnsi="Arial" w:cs="Arial"/>
        </w:rPr>
        <w:t>stronach internetowych i w mediach społecznościowych</w:t>
      </w:r>
      <w:r w:rsidRPr="00BA3800">
        <w:rPr>
          <w:rFonts w:ascii="Arial" w:hAnsi="Arial" w:cs="Arial"/>
        </w:rPr>
        <w:t xml:space="preserve"> GUGiK.</w:t>
      </w:r>
    </w:p>
    <w:p w14:paraId="450AF808" w14:textId="77777777" w:rsidR="0099353C" w:rsidRPr="00E355E5" w:rsidRDefault="0099353C" w:rsidP="0099353C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color w:val="1D2129"/>
        </w:rPr>
      </w:pPr>
      <w:r>
        <w:rPr>
          <w:rFonts w:ascii="Arial" w:hAnsi="Arial" w:cs="Arial"/>
          <w:color w:val="1D2129"/>
        </w:rPr>
        <w:t xml:space="preserve"> </w:t>
      </w:r>
      <w:r w:rsidRPr="00E355E5">
        <w:rPr>
          <w:rFonts w:ascii="Arial" w:hAnsi="Arial" w:cs="Arial"/>
          <w:color w:val="1D2129"/>
        </w:rPr>
        <w:t>Organizator zastrzega sobie prawo do zmiany Regulaminu w każdym czasie</w:t>
      </w:r>
      <w:r>
        <w:rPr>
          <w:rFonts w:ascii="Arial" w:hAnsi="Arial" w:cs="Arial"/>
          <w:color w:val="1D2129"/>
        </w:rPr>
        <w:t xml:space="preserve">, o czym poinformuje </w:t>
      </w:r>
      <w:r w:rsidRPr="00BA3800">
        <w:rPr>
          <w:rFonts w:ascii="Arial" w:hAnsi="Arial" w:cs="Arial"/>
        </w:rPr>
        <w:t xml:space="preserve">na </w:t>
      </w:r>
      <w:r>
        <w:rPr>
          <w:rFonts w:ascii="Arial" w:hAnsi="Arial" w:cs="Arial"/>
        </w:rPr>
        <w:t>stronach internetowych GUGiK.</w:t>
      </w:r>
    </w:p>
    <w:p w14:paraId="50DA1456" w14:textId="77777777" w:rsidR="00F641E4" w:rsidRDefault="0099353C" w:rsidP="00F641E4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color w:val="1D2129"/>
        </w:rPr>
      </w:pPr>
      <w:r>
        <w:rPr>
          <w:rFonts w:ascii="Arial" w:hAnsi="Arial" w:cs="Arial"/>
          <w:color w:val="1D2129"/>
        </w:rPr>
        <w:t xml:space="preserve"> </w:t>
      </w:r>
      <w:r w:rsidRPr="00E355E5">
        <w:rPr>
          <w:rFonts w:ascii="Arial" w:hAnsi="Arial" w:cs="Arial"/>
          <w:color w:val="1D2129"/>
        </w:rPr>
        <w:t>Konkurs oraz nagrody dla Zwycięzców Konkursu są finansowane ze środków własnych Organizatora.</w:t>
      </w:r>
    </w:p>
    <w:p w14:paraId="594B0161" w14:textId="77777777" w:rsidR="003A6139" w:rsidRDefault="00F641E4" w:rsidP="00A156DC">
      <w:pPr>
        <w:numPr>
          <w:ilvl w:val="0"/>
          <w:numId w:val="1"/>
        </w:numPr>
        <w:spacing w:line="360" w:lineRule="auto"/>
        <w:jc w:val="both"/>
      </w:pPr>
      <w:r w:rsidRPr="00A156DC">
        <w:rPr>
          <w:rFonts w:ascii="Arial" w:hAnsi="Arial" w:cs="Arial"/>
          <w:color w:val="1D2129"/>
        </w:rPr>
        <w:t xml:space="preserve"> </w:t>
      </w:r>
      <w:r w:rsidR="0099353C" w:rsidRPr="00A156DC">
        <w:rPr>
          <w:rFonts w:ascii="Arial" w:hAnsi="Arial" w:cs="Arial"/>
          <w:color w:val="1D2129"/>
        </w:rPr>
        <w:t>Wszelkie spory wynikłe z tytułu wykonania zobowiązań związanych z Konkursem będą rozstrzygane przez sąd powszechny właściwy ze względu na siedzibę Organizatora.</w:t>
      </w:r>
    </w:p>
    <w:sectPr w:rsidR="003A6139" w:rsidSect="00A156DC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B1EC2"/>
    <w:multiLevelType w:val="hybridMultilevel"/>
    <w:tmpl w:val="5C187A0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F41662C"/>
    <w:multiLevelType w:val="hybridMultilevel"/>
    <w:tmpl w:val="DEF05B32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8DD7D8E"/>
    <w:multiLevelType w:val="hybridMultilevel"/>
    <w:tmpl w:val="0FBE6A0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2A4374E"/>
    <w:multiLevelType w:val="hybridMultilevel"/>
    <w:tmpl w:val="352648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53C"/>
    <w:rsid w:val="000C5AF3"/>
    <w:rsid w:val="00132F40"/>
    <w:rsid w:val="00154BA1"/>
    <w:rsid w:val="001A4E53"/>
    <w:rsid w:val="002808C8"/>
    <w:rsid w:val="0036385B"/>
    <w:rsid w:val="003921B1"/>
    <w:rsid w:val="00394029"/>
    <w:rsid w:val="0042605D"/>
    <w:rsid w:val="00573813"/>
    <w:rsid w:val="005E261C"/>
    <w:rsid w:val="00657062"/>
    <w:rsid w:val="006B2214"/>
    <w:rsid w:val="0071554F"/>
    <w:rsid w:val="0075526C"/>
    <w:rsid w:val="00775196"/>
    <w:rsid w:val="007F1FAE"/>
    <w:rsid w:val="008C3272"/>
    <w:rsid w:val="00952DC6"/>
    <w:rsid w:val="0099353C"/>
    <w:rsid w:val="00A156DC"/>
    <w:rsid w:val="00A16F0E"/>
    <w:rsid w:val="00A32941"/>
    <w:rsid w:val="00AA1CB1"/>
    <w:rsid w:val="00AE2385"/>
    <w:rsid w:val="00B82F55"/>
    <w:rsid w:val="00BB4FAB"/>
    <w:rsid w:val="00BD4696"/>
    <w:rsid w:val="00C364F9"/>
    <w:rsid w:val="00CB6EF4"/>
    <w:rsid w:val="00CC445D"/>
    <w:rsid w:val="00D34F33"/>
    <w:rsid w:val="00D43D8D"/>
    <w:rsid w:val="00D948A3"/>
    <w:rsid w:val="00F641E4"/>
    <w:rsid w:val="00FA4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4BE35"/>
  <w15:chartTrackingRefBased/>
  <w15:docId w15:val="{515275CF-AB28-4E73-BEDE-24E9607A8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935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4yxo">
    <w:name w:val="_4yxo"/>
    <w:basedOn w:val="Domylnaczcionkaakapitu"/>
    <w:rsid w:val="0099353C"/>
  </w:style>
  <w:style w:type="character" w:styleId="Hipercze">
    <w:name w:val="Hyperlink"/>
    <w:uiPriority w:val="99"/>
    <w:unhideWhenUsed/>
    <w:rsid w:val="0099353C"/>
    <w:rPr>
      <w:color w:val="0000FF"/>
      <w:u w:val="single"/>
    </w:rPr>
  </w:style>
  <w:style w:type="character" w:customStyle="1" w:styleId="4yxp">
    <w:name w:val="_4yxp"/>
    <w:basedOn w:val="Domylnaczcionkaakapitu"/>
    <w:rsid w:val="0099353C"/>
  </w:style>
  <w:style w:type="character" w:styleId="UyteHipercze">
    <w:name w:val="FollowedHyperlink"/>
    <w:basedOn w:val="Domylnaczcionkaakapitu"/>
    <w:uiPriority w:val="99"/>
    <w:semiHidden/>
    <w:unhideWhenUsed/>
    <w:rsid w:val="00573813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D46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D469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D469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D46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D469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D469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4696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legal/term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facebook.com/gugikgovpl/" TargetMode="External"/><Relationship Id="rId12" Type="http://schemas.openxmlformats.org/officeDocument/2006/relationships/hyperlink" Target="mailto:iod@gugik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eoportal.gov.pl" TargetMode="External"/><Relationship Id="rId11" Type="http://schemas.openxmlformats.org/officeDocument/2006/relationships/hyperlink" Target="http://www.geoportal.gov.pl" TargetMode="External"/><Relationship Id="rId5" Type="http://schemas.openxmlformats.org/officeDocument/2006/relationships/hyperlink" Target="http://www.gugik.gov.pl" TargetMode="External"/><Relationship Id="rId10" Type="http://schemas.openxmlformats.org/officeDocument/2006/relationships/hyperlink" Target="http://www.gugik.gov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ugik.swz@gugik.gov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1111</Words>
  <Characters>6671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Bednarczyk Nina</dc:creator>
  <cp:keywords/>
  <dc:description/>
  <cp:lastModifiedBy>Bednarczyk Nina</cp:lastModifiedBy>
  <cp:revision>2</cp:revision>
  <dcterms:created xsi:type="dcterms:W3CDTF">2023-11-15T06:55:00Z</dcterms:created>
  <dcterms:modified xsi:type="dcterms:W3CDTF">2023-11-15T06:55:00Z</dcterms:modified>
</cp:coreProperties>
</file>